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98B" w:rsidRDefault="0001498B" w:rsidP="0001498B">
      <w:pPr>
        <w:ind w:firstLine="709"/>
        <w:jc w:val="right"/>
        <w:rPr>
          <w:b/>
        </w:rPr>
      </w:pPr>
      <w:bookmarkStart w:id="0" w:name="_Toc236579730"/>
      <w:bookmarkStart w:id="1" w:name="_Toc258241389"/>
      <w:bookmarkStart w:id="2" w:name="_Toc259088815"/>
      <w:bookmarkStart w:id="3" w:name="_Toc259089627"/>
      <w:r>
        <w:rPr>
          <w:b/>
        </w:rPr>
        <w:t>Приложение № 1</w:t>
      </w:r>
    </w:p>
    <w:p w:rsidR="0001498B" w:rsidRDefault="0001498B" w:rsidP="0001498B">
      <w:pPr>
        <w:jc w:val="right"/>
      </w:pPr>
      <w:r>
        <w:t>к Документации о конкурентном отборе</w:t>
      </w:r>
    </w:p>
    <w:p w:rsidR="0001498B" w:rsidRDefault="0001498B" w:rsidP="0001498B">
      <w:pPr>
        <w:jc w:val="right"/>
      </w:pPr>
    </w:p>
    <w:p w:rsidR="0001498B" w:rsidRPr="0001498B" w:rsidRDefault="0001498B" w:rsidP="0001498B">
      <w:pPr>
        <w:jc w:val="right"/>
        <w:rPr>
          <w:b/>
          <w:u w:val="single"/>
        </w:rPr>
      </w:pPr>
      <w:r w:rsidRPr="0001498B">
        <w:rPr>
          <w:b/>
          <w:u w:val="single"/>
        </w:rPr>
        <w:t>Проект договора</w:t>
      </w:r>
    </w:p>
    <w:p w:rsidR="0001498B" w:rsidRDefault="0001498B" w:rsidP="004B0E61">
      <w:pPr>
        <w:ind w:firstLine="709"/>
        <w:jc w:val="center"/>
        <w:rPr>
          <w:b/>
        </w:rPr>
      </w:pPr>
    </w:p>
    <w:p w:rsidR="0001498B" w:rsidRDefault="0001498B" w:rsidP="004B0E61">
      <w:pPr>
        <w:ind w:firstLine="709"/>
        <w:jc w:val="center"/>
        <w:rPr>
          <w:b/>
        </w:rPr>
      </w:pPr>
    </w:p>
    <w:p w:rsidR="0005426C" w:rsidRPr="004B0E61" w:rsidRDefault="0005426C" w:rsidP="004B0E61">
      <w:pPr>
        <w:ind w:firstLine="709"/>
        <w:jc w:val="center"/>
        <w:rPr>
          <w:b/>
        </w:rPr>
      </w:pPr>
      <w:r w:rsidRPr="004B0E61">
        <w:rPr>
          <w:b/>
        </w:rPr>
        <w:t>Договор подряда № ______________</w:t>
      </w:r>
    </w:p>
    <w:p w:rsidR="0005426C" w:rsidRPr="004B0E61" w:rsidRDefault="0005426C" w:rsidP="004B0E61">
      <w:pPr>
        <w:ind w:firstLine="709"/>
        <w:jc w:val="center"/>
        <w:rPr>
          <w:b/>
        </w:rPr>
      </w:pPr>
      <w:r w:rsidRPr="004B0E61">
        <w:rPr>
          <w:b/>
        </w:rPr>
        <w:t xml:space="preserve">на строительство </w:t>
      </w:r>
      <w:r w:rsidR="00AD2DF4" w:rsidRPr="004B0E61">
        <w:rPr>
          <w:b/>
        </w:rPr>
        <w:t>газопровода</w:t>
      </w:r>
    </w:p>
    <w:p w:rsidR="0005426C" w:rsidRPr="004B0E61" w:rsidRDefault="0005426C" w:rsidP="004B0E61">
      <w:pPr>
        <w:ind w:firstLine="709"/>
        <w:jc w:val="center"/>
        <w:rPr>
          <w:b/>
        </w:rPr>
      </w:pPr>
    </w:p>
    <w:p w:rsidR="0005426C" w:rsidRPr="004B0E61" w:rsidRDefault="0005426C" w:rsidP="004B0E61">
      <w:pPr>
        <w:outlineLvl w:val="0"/>
      </w:pPr>
      <w:bookmarkStart w:id="4" w:name="_Toc340488996"/>
      <w:bookmarkStart w:id="5" w:name="_Toc340489059"/>
      <w:bookmarkStart w:id="6" w:name="_Toc340490523"/>
      <w:r w:rsidRPr="004B0E61">
        <w:t xml:space="preserve">г. </w:t>
      </w:r>
      <w:r w:rsidR="005412C1" w:rsidRPr="004B0E61">
        <w:t>Обнинск</w:t>
      </w:r>
      <w:r w:rsidRPr="004B0E61">
        <w:rPr>
          <w:b/>
        </w:rPr>
        <w:tab/>
      </w:r>
      <w:r w:rsidRPr="004B0E61">
        <w:t xml:space="preserve">                                                                       </w:t>
      </w:r>
      <w:r w:rsidR="005412C1" w:rsidRPr="004B0E61">
        <w:t xml:space="preserve">            </w:t>
      </w:r>
      <w:r w:rsidRPr="004B0E61">
        <w:t xml:space="preserve">  </w:t>
      </w:r>
      <w:r w:rsidR="005412C1" w:rsidRPr="004B0E61">
        <w:t xml:space="preserve">   </w:t>
      </w:r>
      <w:r w:rsidRPr="004B0E61">
        <w:t>«____» _________ 20</w:t>
      </w:r>
      <w:r w:rsidR="005412C1" w:rsidRPr="004B0E61">
        <w:t>2</w:t>
      </w:r>
      <w:r w:rsidR="006B5A6E">
        <w:t>5</w:t>
      </w:r>
      <w:r w:rsidR="005412C1" w:rsidRPr="004B0E61">
        <w:t xml:space="preserve"> </w:t>
      </w:r>
      <w:r w:rsidRPr="004B0E61">
        <w:t>г.</w:t>
      </w:r>
      <w:bookmarkEnd w:id="4"/>
      <w:bookmarkEnd w:id="5"/>
      <w:bookmarkEnd w:id="6"/>
      <w:r w:rsidRPr="004B0E61">
        <w:t xml:space="preserve"> </w:t>
      </w:r>
    </w:p>
    <w:p w:rsidR="0005426C" w:rsidRPr="004B0E61" w:rsidRDefault="0005426C" w:rsidP="004B0E61">
      <w:pPr>
        <w:ind w:firstLine="709"/>
        <w:rPr>
          <w:color w:val="000000"/>
        </w:rPr>
      </w:pPr>
    </w:p>
    <w:p w:rsidR="00AD2DF4" w:rsidRPr="004B0E61" w:rsidRDefault="00AD2DF4" w:rsidP="004B0E61">
      <w:pPr>
        <w:ind w:firstLine="709"/>
        <w:jc w:val="both"/>
        <w:rPr>
          <w:color w:val="000000"/>
        </w:rPr>
      </w:pPr>
      <w:r w:rsidRPr="004B0E61">
        <w:rPr>
          <w:b/>
          <w:color w:val="000000"/>
        </w:rPr>
        <w:t>Публичное акционерное общество «Калужская сбытовая компания» (ПАО «Калужская сбытовая компания»)</w:t>
      </w:r>
      <w:r w:rsidRPr="004B0E61">
        <w:rPr>
          <w:color w:val="000000"/>
        </w:rPr>
        <w:t xml:space="preserve">, именуемое в дальнейшем </w:t>
      </w:r>
      <w:r w:rsidRPr="004B0E61">
        <w:rPr>
          <w:b/>
          <w:color w:val="000000"/>
        </w:rPr>
        <w:t xml:space="preserve">«Заказчик», </w:t>
      </w:r>
      <w:r w:rsidRPr="004B0E61">
        <w:rPr>
          <w:color w:val="000000"/>
        </w:rPr>
        <w:t xml:space="preserve">в лице  генерального директора </w:t>
      </w:r>
      <w:r w:rsidR="00747295">
        <w:rPr>
          <w:color w:val="000000"/>
        </w:rPr>
        <w:t>Новиковой Галины Владимировны</w:t>
      </w:r>
      <w:r w:rsidRPr="004B0E61">
        <w:rPr>
          <w:color w:val="000000"/>
        </w:rPr>
        <w:t xml:space="preserve">, действующего на основании </w:t>
      </w:r>
      <w:r w:rsidR="00747295">
        <w:rPr>
          <w:color w:val="000000"/>
        </w:rPr>
        <w:t>Устава</w:t>
      </w:r>
      <w:r w:rsidRPr="002C735D">
        <w:rPr>
          <w:color w:val="000000"/>
        </w:rPr>
        <w:t>, с одной</w:t>
      </w:r>
      <w:r w:rsidRPr="004B0E61">
        <w:rPr>
          <w:color w:val="000000"/>
        </w:rPr>
        <w:t xml:space="preserve"> стороны, и</w:t>
      </w:r>
    </w:p>
    <w:p w:rsidR="0005426C" w:rsidRPr="004B0E61" w:rsidRDefault="0005426C" w:rsidP="004B0E61">
      <w:pPr>
        <w:ind w:firstLine="709"/>
        <w:jc w:val="both"/>
      </w:pPr>
      <w:r w:rsidRPr="004B0E61">
        <w:t>______________________________</w:t>
      </w:r>
      <w:r w:rsidR="007637D0" w:rsidRPr="004B0E61">
        <w:t>__</w:t>
      </w:r>
      <w:r w:rsidRPr="004B0E61">
        <w:t xml:space="preserve">___________________________, именуемое в дальнейшем </w:t>
      </w:r>
      <w:r w:rsidRPr="004B0E61">
        <w:rPr>
          <w:b/>
        </w:rPr>
        <w:t>«</w:t>
      </w:r>
      <w:r w:rsidR="00B170E9" w:rsidRPr="004B0E61">
        <w:rPr>
          <w:b/>
        </w:rPr>
        <w:t>П</w:t>
      </w:r>
      <w:r w:rsidRPr="004B0E61">
        <w:rPr>
          <w:b/>
        </w:rPr>
        <w:t>одрядчик»</w:t>
      </w:r>
      <w:r w:rsidRPr="004B0E61">
        <w:t xml:space="preserve">, в лице ________________________________, действующего на основании ___________________, с другой стороны, совместно именуемые «Стороны», </w:t>
      </w:r>
      <w:r w:rsidR="00AD2DF4" w:rsidRPr="004B0E61">
        <w:t>а по отдельности «Сторона»,</w:t>
      </w:r>
    </w:p>
    <w:p w:rsidR="00AC0CA6" w:rsidRPr="004B0E61" w:rsidRDefault="00AC0CA6" w:rsidP="004B0E61">
      <w:pPr>
        <w:ind w:firstLine="709"/>
        <w:jc w:val="both"/>
      </w:pPr>
      <w:r w:rsidRPr="004B0E61">
        <w:t xml:space="preserve">принимая во внимание, что </w:t>
      </w:r>
      <w:r w:rsidR="00B170E9" w:rsidRPr="004B0E61">
        <w:t>П</w:t>
      </w:r>
      <w:r w:rsidRPr="004B0E61">
        <w:t xml:space="preserve">одрядчик был определен </w:t>
      </w:r>
      <w:r w:rsidR="005D46AA" w:rsidRPr="004B0E61">
        <w:t xml:space="preserve">по результатам </w:t>
      </w:r>
      <w:r w:rsidR="00AD2DF4" w:rsidRPr="004B0E61">
        <w:t xml:space="preserve">конкурентного отбора </w:t>
      </w:r>
      <w:r w:rsidRPr="004B0E61">
        <w:t xml:space="preserve">на основании Протокола </w:t>
      </w:r>
      <w:r w:rsidR="005D46AA" w:rsidRPr="004B0E61">
        <w:t xml:space="preserve">____________________________            </w:t>
      </w:r>
      <w:r w:rsidRPr="004B0E61">
        <w:rPr>
          <w:bCs/>
        </w:rPr>
        <w:t>№ ___________________</w:t>
      </w:r>
      <w:r w:rsidRPr="004B0E61">
        <w:t xml:space="preserve"> от « ___ » ________ 20__ года заключили настоящий Договор (далее – Договор/настоящий Договор) о нижеследующем.</w:t>
      </w:r>
    </w:p>
    <w:p w:rsidR="0005426C" w:rsidRPr="004B0E61" w:rsidRDefault="0005426C" w:rsidP="004B0E61">
      <w:pPr>
        <w:ind w:firstLine="709"/>
        <w:jc w:val="both"/>
        <w:rPr>
          <w:color w:val="000000"/>
        </w:rPr>
      </w:pPr>
    </w:p>
    <w:p w:rsidR="0005426C" w:rsidRPr="004B0E61" w:rsidRDefault="0005426C" w:rsidP="004B0E61">
      <w:pPr>
        <w:pStyle w:val="3"/>
        <w:keepNext w:val="0"/>
        <w:widowControl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1</w:t>
      </w:r>
      <w:r w:rsidRPr="004B0E61">
        <w:rPr>
          <w:rFonts w:ascii="Times New Roman" w:hAnsi="Times New Roman"/>
          <w:sz w:val="24"/>
          <w:szCs w:val="24"/>
          <w:lang w:val="ru-RU"/>
        </w:rPr>
        <w:t>.</w:t>
      </w:r>
      <w:r w:rsidRPr="004B0E61">
        <w:rPr>
          <w:rFonts w:ascii="Times New Roman" w:hAnsi="Times New Roman"/>
          <w:sz w:val="24"/>
          <w:szCs w:val="24"/>
        </w:rPr>
        <w:t xml:space="preserve"> ОПРЕДЕЛЕНИЯ И ТОЛКОВАНИЯ</w:t>
      </w:r>
      <w:bookmarkEnd w:id="0"/>
      <w:bookmarkEnd w:id="1"/>
      <w:bookmarkEnd w:id="2"/>
      <w:bookmarkEnd w:id="3"/>
    </w:p>
    <w:p w:rsidR="0005426C" w:rsidRPr="004B0E61" w:rsidRDefault="0005426C" w:rsidP="004B0E61">
      <w:pPr>
        <w:rPr>
          <w:lang w:eastAsia="x-none"/>
        </w:rPr>
      </w:pPr>
    </w:p>
    <w:p w:rsidR="000A788B" w:rsidRPr="004B0E61" w:rsidRDefault="000A788B" w:rsidP="004B0E61">
      <w:pPr>
        <w:ind w:firstLine="709"/>
        <w:jc w:val="both"/>
        <w:rPr>
          <w:snapToGrid w:val="0"/>
        </w:rPr>
      </w:pPr>
      <w:bookmarkStart w:id="7" w:name="_Toc236579731"/>
      <w:bookmarkStart w:id="8" w:name="_Toc258241390"/>
      <w:bookmarkStart w:id="9" w:name="_Toc259088816"/>
      <w:bookmarkStart w:id="10" w:name="_Toc259089628"/>
      <w:r w:rsidRPr="004B0E61">
        <w:rPr>
          <w:snapToGrid w:val="0"/>
        </w:rPr>
        <w:t>Применяемые в настоящем Договоре термины означают следующие значения, если только контекст не предусматривает иное, при этом термины, указанные в настоящем разделе в единственном числе, могут также употребляться и во множественном числе, где это требуется по смыслу текста настоящего Договора.</w:t>
      </w:r>
    </w:p>
    <w:p w:rsidR="0016706D" w:rsidRPr="004B0E61" w:rsidRDefault="005412C1" w:rsidP="004B0E61">
      <w:pPr>
        <w:pStyle w:val="af3"/>
        <w:tabs>
          <w:tab w:val="left" w:pos="1276"/>
        </w:tabs>
        <w:spacing w:after="0" w:line="240" w:lineRule="auto"/>
        <w:ind w:left="0" w:firstLine="709"/>
        <w:contextualSpacing w:val="0"/>
        <w:jc w:val="both"/>
        <w:rPr>
          <w:szCs w:val="24"/>
        </w:rPr>
      </w:pPr>
      <w:r w:rsidRPr="004B0E61">
        <w:rPr>
          <w:snapToGrid w:val="0"/>
          <w:szCs w:val="24"/>
        </w:rPr>
        <w:t xml:space="preserve"> </w:t>
      </w:r>
      <w:r w:rsidR="0016706D" w:rsidRPr="004B0E61">
        <w:rPr>
          <w:color w:val="000000"/>
          <w:szCs w:val="24"/>
        </w:rPr>
        <w:t xml:space="preserve">Авторский надзор – </w:t>
      </w:r>
      <w:r w:rsidR="0016706D" w:rsidRPr="004B0E61">
        <w:rPr>
          <w:szCs w:val="24"/>
          <w:shd w:val="clear" w:color="auto" w:fill="FFFFFF"/>
        </w:rPr>
        <w:t xml:space="preserve">контроль лица, осуществившего подготовку </w:t>
      </w:r>
      <w:r w:rsidR="0016706D" w:rsidRPr="004B0E61">
        <w:rPr>
          <w:szCs w:val="24"/>
        </w:rPr>
        <w:t>Технической документации</w:t>
      </w:r>
      <w:r w:rsidR="0016706D" w:rsidRPr="004B0E61">
        <w:rPr>
          <w:szCs w:val="24"/>
          <w:shd w:val="clear" w:color="auto" w:fill="FFFFFF"/>
        </w:rPr>
        <w:t xml:space="preserve">, либо иного лица, привлеченного Заказчиком, за </w:t>
      </w:r>
      <w:r w:rsidR="0016706D" w:rsidRPr="004B0E61">
        <w:rPr>
          <w:szCs w:val="24"/>
        </w:rPr>
        <w:t xml:space="preserve">строительством, осуществляемый в целях обеспечения соответствия выполняемых на Объекте строительно-монтажных работ решениям, содержащимся в Технической документации. </w:t>
      </w:r>
    </w:p>
    <w:p w:rsidR="00FE5133" w:rsidRPr="004B0E61" w:rsidRDefault="00FE5133" w:rsidP="004B0E61">
      <w:pPr>
        <w:pStyle w:val="af3"/>
        <w:widowControl w:val="0"/>
        <w:shd w:val="clear" w:color="auto" w:fill="FFFFFF"/>
        <w:autoSpaceDE w:val="0"/>
        <w:autoSpaceDN w:val="0"/>
        <w:adjustRightInd w:val="0"/>
        <w:spacing w:after="0" w:line="240" w:lineRule="auto"/>
        <w:ind w:left="0" w:firstLine="709"/>
        <w:contextualSpacing w:val="0"/>
        <w:jc w:val="both"/>
        <w:rPr>
          <w:i/>
          <w:szCs w:val="24"/>
        </w:rPr>
      </w:pPr>
      <w:r w:rsidRPr="004B0E61">
        <w:rPr>
          <w:szCs w:val="24"/>
        </w:rPr>
        <w:t xml:space="preserve">Акт о выявленных дефектах оборудования - документ, подписанный Заказчиком, Подрядчиком и организацией-изготовителем об обнаружении дефектов оборудования, выявленные в процессе монтажа, наладки или испытания, а также по результатам контроля (унифицированная форма №ОС-16). </w:t>
      </w:r>
    </w:p>
    <w:p w:rsidR="00FE5133" w:rsidRPr="004B0E61" w:rsidRDefault="00FE5133" w:rsidP="004B0E61">
      <w:pPr>
        <w:ind w:firstLine="709"/>
        <w:jc w:val="both"/>
      </w:pPr>
      <w:r w:rsidRPr="004B0E61">
        <w:t>Акт о приемке выполненных работ (№ КС-2) - Акт о приемке выполненных работ (КС- 2) - подписываемый Сторонами документ, применяемый для промежуточной сдачи-приемки работ, выполненных Подрядчиком, который является основанием для подписания Справки о стоимости выполненных работ и затрат (КС-3) и выставления счета-фактуры Подрядчиком.</w:t>
      </w:r>
    </w:p>
    <w:p w:rsidR="00533110" w:rsidRPr="007D47C2" w:rsidRDefault="00533110" w:rsidP="00533110">
      <w:pPr>
        <w:pStyle w:val="50"/>
        <w:shd w:val="clear" w:color="auto" w:fill="auto"/>
        <w:spacing w:before="0" w:after="0" w:line="240" w:lineRule="auto"/>
        <w:ind w:firstLine="709"/>
        <w:contextualSpacing/>
        <w:rPr>
          <w:rFonts w:ascii="Times New Roman" w:hAnsi="Times New Roman"/>
          <w:sz w:val="24"/>
          <w:szCs w:val="24"/>
        </w:rPr>
      </w:pPr>
      <w:r w:rsidRPr="007D47C2">
        <w:rPr>
          <w:rFonts w:ascii="Times New Roman" w:hAnsi="Times New Roman"/>
          <w:sz w:val="24"/>
          <w:szCs w:val="24"/>
        </w:rPr>
        <w:t xml:space="preserve">Акт приемки законченного строительством Объекта </w:t>
      </w:r>
      <w:r w:rsidRPr="007D47C2">
        <w:rPr>
          <w:rFonts w:ascii="Times New Roman" w:hAnsi="Times New Roman"/>
          <w:sz w:val="24"/>
          <w:szCs w:val="24"/>
        </w:rPr>
        <w:t>п</w:t>
      </w:r>
      <w:r w:rsidRPr="007D47C2">
        <w:rPr>
          <w:rFonts w:ascii="Times New Roman" w:hAnsi="Times New Roman"/>
          <w:sz w:val="24"/>
          <w:szCs w:val="24"/>
        </w:rPr>
        <w:t xml:space="preserve">риемочной комиссией (форма № КС-14) - </w:t>
      </w:r>
      <w:r w:rsidR="007D47C2" w:rsidRPr="007D47C2">
        <w:rPr>
          <w:rFonts w:ascii="Times New Roman" w:hAnsi="Times New Roman"/>
          <w:color w:val="000000"/>
          <w:sz w:val="24"/>
          <w:szCs w:val="24"/>
        </w:rPr>
        <w:t>документ итоговой приемки законченного строительством Объекта,</w:t>
      </w:r>
      <w:r w:rsidRPr="007D47C2">
        <w:rPr>
          <w:rFonts w:ascii="Times New Roman" w:hAnsi="Times New Roman"/>
          <w:sz w:val="24"/>
          <w:szCs w:val="24"/>
        </w:rPr>
        <w:t xml:space="preserve"> оформляющий приемку-передачу к учету Заказчика Объекта и затрат по законченному строительством Объекту, </w:t>
      </w:r>
      <w:r w:rsidR="007D47C2" w:rsidRPr="007D47C2">
        <w:rPr>
          <w:rFonts w:ascii="Times New Roman" w:hAnsi="Times New Roman"/>
          <w:color w:val="000000"/>
          <w:sz w:val="24"/>
          <w:szCs w:val="24"/>
        </w:rPr>
        <w:t>который является основанием для окончательной оплаты всех выполненных Подрядчиком Работ в соответствии с услови</w:t>
      </w:r>
      <w:r w:rsidR="007D47C2" w:rsidRPr="007D47C2">
        <w:rPr>
          <w:rFonts w:ascii="Times New Roman" w:hAnsi="Times New Roman"/>
          <w:color w:val="000000"/>
          <w:sz w:val="24"/>
          <w:szCs w:val="24"/>
        </w:rPr>
        <w:t>ями</w:t>
      </w:r>
      <w:r w:rsidR="007D47C2" w:rsidRPr="007D47C2">
        <w:rPr>
          <w:rFonts w:ascii="Times New Roman" w:hAnsi="Times New Roman"/>
          <w:color w:val="000000"/>
          <w:sz w:val="24"/>
          <w:szCs w:val="24"/>
        </w:rPr>
        <w:t xml:space="preserve"> Договора</w:t>
      </w:r>
      <w:r w:rsidR="007D47C2" w:rsidRPr="007D47C2">
        <w:rPr>
          <w:rFonts w:ascii="Times New Roman" w:hAnsi="Times New Roman"/>
          <w:sz w:val="24"/>
          <w:szCs w:val="24"/>
        </w:rPr>
        <w:t xml:space="preserve"> (</w:t>
      </w:r>
      <w:r w:rsidR="007D47C2" w:rsidRPr="007D47C2">
        <w:rPr>
          <w:rFonts w:ascii="Times New Roman" w:hAnsi="Times New Roman"/>
          <w:color w:val="000000"/>
          <w:sz w:val="24"/>
          <w:szCs w:val="24"/>
        </w:rPr>
        <w:t>форма, согласованная Сторонами в Приложении № 3 к Договору)</w:t>
      </w:r>
      <w:r w:rsidRPr="007D47C2">
        <w:rPr>
          <w:rFonts w:ascii="Times New Roman" w:hAnsi="Times New Roman"/>
          <w:sz w:val="24"/>
          <w:szCs w:val="24"/>
        </w:rPr>
        <w:t>.</w:t>
      </w:r>
    </w:p>
    <w:p w:rsidR="00533110" w:rsidRPr="007D47C2" w:rsidRDefault="00533110" w:rsidP="00533110">
      <w:pPr>
        <w:ind w:firstLine="709"/>
        <w:contextualSpacing/>
        <w:jc w:val="both"/>
      </w:pPr>
      <w:r w:rsidRPr="007D47C2">
        <w:t>Акт приемки законченного строительством объекта сети газораспределения (газопотребления</w:t>
      </w:r>
      <w:r w:rsidR="007D47C2" w:rsidRPr="007D47C2">
        <w:t xml:space="preserve">) </w:t>
      </w:r>
      <w:r w:rsidRPr="007D47C2">
        <w:t xml:space="preserve">- документ приемки законченного строительством Объекта по форме Приложения № </w:t>
      </w:r>
      <w:r w:rsidRPr="007D47C2">
        <w:t>5</w:t>
      </w:r>
      <w:r w:rsidRPr="007D47C2">
        <w:t xml:space="preserve"> к Договору.</w:t>
      </w:r>
    </w:p>
    <w:p w:rsidR="0016706D" w:rsidRPr="004B0E61" w:rsidRDefault="0016706D" w:rsidP="004B0E61">
      <w:pPr>
        <w:ind w:firstLine="709"/>
        <w:jc w:val="both"/>
        <w:rPr>
          <w:snapToGrid w:val="0"/>
        </w:rPr>
      </w:pPr>
      <w:r w:rsidRPr="007D47C2">
        <w:rPr>
          <w:snapToGrid w:val="0"/>
        </w:rPr>
        <w:t>Временные здания и сооружения - специально возводимые и (или) временно приспособленные на период строительства</w:t>
      </w:r>
      <w:r w:rsidRPr="004B0E61">
        <w:rPr>
          <w:snapToGrid w:val="0"/>
        </w:rPr>
        <w:t xml:space="preserve"> Объекта здания, сооружения и коммуникации любого вида, </w:t>
      </w:r>
      <w:r w:rsidRPr="004B0E61">
        <w:rPr>
          <w:snapToGrid w:val="0"/>
          <w:color w:val="000000"/>
        </w:rPr>
        <w:t xml:space="preserve">необходимые для выполнения строительно-монтажных, пусконаладочных </w:t>
      </w:r>
      <w:r w:rsidRPr="004B0E61">
        <w:rPr>
          <w:snapToGrid w:val="0"/>
          <w:color w:val="000000"/>
        </w:rPr>
        <w:lastRenderedPageBreak/>
        <w:t xml:space="preserve">работ и обслуживания </w:t>
      </w:r>
      <w:r w:rsidRPr="004B0E61">
        <w:rPr>
          <w:snapToGrid w:val="0"/>
        </w:rPr>
        <w:t xml:space="preserve">персонала </w:t>
      </w:r>
      <w:r w:rsidR="005D3764" w:rsidRPr="004B0E61">
        <w:rPr>
          <w:snapToGrid w:val="0"/>
        </w:rPr>
        <w:t>Подрядчик</w:t>
      </w:r>
      <w:r w:rsidRPr="004B0E61">
        <w:rPr>
          <w:snapToGrid w:val="0"/>
        </w:rPr>
        <w:t>а,</w:t>
      </w:r>
      <w:r w:rsidRPr="004B0E61">
        <w:rPr>
          <w:snapToGrid w:val="0"/>
          <w:color w:val="000000"/>
        </w:rPr>
        <w:t xml:space="preserve"> </w:t>
      </w:r>
      <w:r w:rsidRPr="004B0E61">
        <w:rPr>
          <w:snapToGrid w:val="0"/>
        </w:rPr>
        <w:t xml:space="preserve">которые после завершения Работ </w:t>
      </w:r>
      <w:r w:rsidR="005D3764" w:rsidRPr="004B0E61">
        <w:rPr>
          <w:snapToGrid w:val="0"/>
        </w:rPr>
        <w:t>Подрядчик</w:t>
      </w:r>
      <w:r w:rsidRPr="004B0E61">
        <w:rPr>
          <w:snapToGrid w:val="0"/>
        </w:rPr>
        <w:t xml:space="preserve"> своими силами убирает с территории Строительной площадки.</w:t>
      </w:r>
    </w:p>
    <w:p w:rsidR="00E52661" w:rsidRPr="004B0E61" w:rsidRDefault="00E52661" w:rsidP="004B0E61">
      <w:pPr>
        <w:widowControl w:val="0"/>
        <w:shd w:val="clear" w:color="auto" w:fill="FFFFFF"/>
        <w:tabs>
          <w:tab w:val="left" w:pos="1276"/>
        </w:tabs>
        <w:autoSpaceDE w:val="0"/>
        <w:autoSpaceDN w:val="0"/>
        <w:adjustRightInd w:val="0"/>
        <w:ind w:firstLine="709"/>
        <w:jc w:val="both"/>
      </w:pPr>
      <w:r w:rsidRPr="004B0E61">
        <w:t xml:space="preserve">Гарантийный срок – период времени, в течение которого </w:t>
      </w:r>
      <w:r w:rsidRPr="004B0E61">
        <w:rPr>
          <w:color w:val="000000"/>
        </w:rPr>
        <w:t xml:space="preserve">Подрядчик </w:t>
      </w:r>
      <w:r w:rsidRPr="004B0E61">
        <w:t>обеспечивает за собственный счет своими силами и/или привлеченными силами и средствами устранение всех Дефектов/Недостатков, выявленных в ходе эксплуатации результатов Работ и являющихся следствием неисполнения и/или ненадлежащего исполнения Подрядчиком и/или привлеченными им организациями (Субподрядчиками) обязательств по настоящему Договору.</w:t>
      </w:r>
    </w:p>
    <w:p w:rsidR="00FE5133" w:rsidRPr="004B0E61" w:rsidRDefault="003F4EFD" w:rsidP="004B0E61">
      <w:pPr>
        <w:ind w:firstLine="709"/>
        <w:jc w:val="both"/>
        <w:rPr>
          <w:snapToGrid w:val="0"/>
        </w:rPr>
      </w:pPr>
      <w:r w:rsidRPr="004B0E61">
        <w:rPr>
          <w:snapToGrid w:val="0"/>
        </w:rPr>
        <w:t>П</w:t>
      </w:r>
      <w:r w:rsidR="00FE5133" w:rsidRPr="004B0E61">
        <w:rPr>
          <w:snapToGrid w:val="0"/>
        </w:rPr>
        <w:t>одрядчик (Генеральный подрядчик) - ____________, зарегистрированное и действующее в соответствии с законодательством Российской Федерации</w:t>
      </w:r>
      <w:r w:rsidR="00FE5133" w:rsidRPr="004B0E61">
        <w:t xml:space="preserve">, являющееся членом саморегулируемой организации (далее - СРО), </w:t>
      </w:r>
      <w:r w:rsidR="00FE5133" w:rsidRPr="004B0E61">
        <w:rPr>
          <w:snapToGrid w:val="0"/>
        </w:rPr>
        <w:t xml:space="preserve">которое на условиях настоящего Договора обязуется выполнить предусмотренные Договором работы с правом привлечения для их выполнения Субподрядчиков. </w:t>
      </w:r>
    </w:p>
    <w:p w:rsidR="00DA10E1" w:rsidRPr="004B0E61" w:rsidRDefault="00DA10E1" w:rsidP="004B0E61">
      <w:pPr>
        <w:tabs>
          <w:tab w:val="left" w:pos="1276"/>
        </w:tabs>
        <w:ind w:firstLine="709"/>
        <w:jc w:val="both"/>
      </w:pPr>
      <w:r w:rsidRPr="004B0E61">
        <w:t>Дефекты/Недостатки – любые несоответствия выполненных Работ, а также Материалов и Оборудования требованиям и условиям Договора, Технической документации и Нормативно-технической документации, законодательству РФ и иным нормативным актам, действующим на территории РФ и применимым к Работам, Материалам и Оборудованию, а также требованиям стандартов и технических регламентов, допущенные Подрядчиком и/или привлеченными им организациями (Субподрядчиками).</w:t>
      </w:r>
    </w:p>
    <w:p w:rsidR="00DA10E1" w:rsidRPr="004B0E61" w:rsidRDefault="00DA10E1" w:rsidP="004B0E61">
      <w:pPr>
        <w:widowControl w:val="0"/>
        <w:tabs>
          <w:tab w:val="left" w:pos="1276"/>
          <w:tab w:val="num" w:pos="22528"/>
          <w:tab w:val="num" w:pos="22732"/>
          <w:tab w:val="num" w:pos="23788"/>
        </w:tabs>
        <w:autoSpaceDE w:val="0"/>
        <w:autoSpaceDN w:val="0"/>
        <w:adjustRightInd w:val="0"/>
        <w:ind w:firstLine="709"/>
        <w:jc w:val="both"/>
      </w:pPr>
      <w:r w:rsidRPr="004B0E61">
        <w:t>Журнал учета выполненных работ – первичный учетный, накопительный документ (унифицированная форма №КС-6а),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Справки о стоимости выполненных работ и затрат (№КС-3).</w:t>
      </w:r>
    </w:p>
    <w:p w:rsidR="000F1196" w:rsidRPr="004B0E61" w:rsidRDefault="000F1196" w:rsidP="004B0E61">
      <w:pPr>
        <w:ind w:firstLine="709"/>
        <w:jc w:val="both"/>
        <w:rPr>
          <w:snapToGrid w:val="0"/>
        </w:rPr>
      </w:pPr>
      <w:r w:rsidRPr="004B0E61">
        <w:rPr>
          <w:snapToGrid w:val="0"/>
          <w:color w:val="000000"/>
        </w:rPr>
        <w:t>Загрязняющее вещество</w:t>
      </w:r>
      <w:r w:rsidRPr="004B0E61">
        <w:rPr>
          <w:snapToGrid w:val="0"/>
        </w:rPr>
        <w:t xml:space="preserve"> — вещество или смесь веществ, количество и (или) концентрация которых</w:t>
      </w:r>
      <w:r w:rsidRPr="004B0E61">
        <w:rPr>
          <w:snapToGrid w:val="0"/>
          <w:color w:val="000000"/>
        </w:rPr>
        <w:t xml:space="preserve"> превышают установленные для химических веществ, в том числе радиоактивных, иных веществ и микроорганизмов нормативы и оказывают негативное воздействие </w:t>
      </w:r>
      <w:r w:rsidRPr="004B0E61">
        <w:rPr>
          <w:snapToGrid w:val="0"/>
        </w:rPr>
        <w:t>на Окружающую среду.</w:t>
      </w:r>
    </w:p>
    <w:p w:rsidR="0005426C" w:rsidRPr="004B0E61" w:rsidRDefault="0005426C" w:rsidP="004B0E61">
      <w:pPr>
        <w:ind w:firstLine="709"/>
        <w:jc w:val="both"/>
        <w:rPr>
          <w:snapToGrid w:val="0"/>
        </w:rPr>
      </w:pPr>
      <w:r w:rsidRPr="004B0E61">
        <w:rPr>
          <w:snapToGrid w:val="0"/>
        </w:rPr>
        <w:t xml:space="preserve">Заказчик - </w:t>
      </w:r>
      <w:r w:rsidR="005412C1" w:rsidRPr="004B0E61">
        <w:rPr>
          <w:color w:val="000000"/>
        </w:rPr>
        <w:t>Публичное акционерное общество «Калужская сбытовая компания»</w:t>
      </w:r>
      <w:r w:rsidRPr="004B0E61">
        <w:rPr>
          <w:snapToGrid w:val="0"/>
        </w:rPr>
        <w:t>, зарегистрированное и действующее в соответствии с законодательством Российской Федерации</w:t>
      </w:r>
      <w:r w:rsidR="000A788B" w:rsidRPr="004B0E61">
        <w:rPr>
          <w:snapToGrid w:val="0"/>
        </w:rPr>
        <w:t>, заключающее</w:t>
      </w:r>
      <w:r w:rsidRPr="004B0E61">
        <w:rPr>
          <w:snapToGrid w:val="0"/>
        </w:rPr>
        <w:t xml:space="preserve"> настоящий Договор</w:t>
      </w:r>
      <w:r w:rsidR="00573D58" w:rsidRPr="004B0E61">
        <w:rPr>
          <w:snapToGrid w:val="0"/>
        </w:rPr>
        <w:t xml:space="preserve"> от своего имени</w:t>
      </w:r>
      <w:r w:rsidR="005412C1" w:rsidRPr="004B0E61">
        <w:rPr>
          <w:snapToGrid w:val="0"/>
        </w:rPr>
        <w:t xml:space="preserve"> и в своих интересах.</w:t>
      </w:r>
      <w:r w:rsidRPr="004B0E61">
        <w:rPr>
          <w:snapToGrid w:val="0"/>
        </w:rPr>
        <w:t xml:space="preserve"> </w:t>
      </w:r>
    </w:p>
    <w:p w:rsidR="0005426C" w:rsidRPr="004B0E61" w:rsidRDefault="0005426C" w:rsidP="004B0E61">
      <w:pPr>
        <w:ind w:firstLine="709"/>
        <w:jc w:val="both"/>
        <w:rPr>
          <w:snapToGrid w:val="0"/>
        </w:rPr>
      </w:pPr>
      <w:r w:rsidRPr="004B0E61">
        <w:rPr>
          <w:snapToGrid w:val="0"/>
        </w:rPr>
        <w:t xml:space="preserve">Ответственное лицо Заказчика - лицо, назначенное Заказчиком для осуществления взаимодействия с </w:t>
      </w:r>
      <w:r w:rsidR="005D3764" w:rsidRPr="004B0E61">
        <w:rPr>
          <w:snapToGrid w:val="0"/>
        </w:rPr>
        <w:t>Подрядчик</w:t>
      </w:r>
      <w:r w:rsidRPr="004B0E61">
        <w:rPr>
          <w:snapToGrid w:val="0"/>
        </w:rPr>
        <w:t>ом в ходе исполнения Договора.</w:t>
      </w:r>
    </w:p>
    <w:p w:rsidR="00FE5133" w:rsidRPr="004B0E61" w:rsidRDefault="00FE5133" w:rsidP="004B0E61">
      <w:pPr>
        <w:autoSpaceDE w:val="0"/>
        <w:autoSpaceDN w:val="0"/>
        <w:adjustRightInd w:val="0"/>
        <w:ind w:firstLine="709"/>
        <w:jc w:val="both"/>
        <w:rPr>
          <w:bCs/>
          <w:snapToGrid w:val="0"/>
        </w:rPr>
      </w:pPr>
      <w:r w:rsidRPr="004B0E61">
        <w:rPr>
          <w:snapToGrid w:val="0"/>
        </w:rPr>
        <w:t xml:space="preserve">Исполнительная документация - </w:t>
      </w:r>
      <w:r w:rsidRPr="004B0E61">
        <w:rPr>
          <w:bCs/>
          <w:snapToGrid w:val="0"/>
        </w:rPr>
        <w:t>текстовые и графические материалы, отражающие фактическое исполнение проектных решений и фактическое положение Объекта и его элементов в процессе строительства по мере завершения определенных в Проектной документации работ. В состав Исполнительной документации входят: акты освидетельствования геодезической разбивочной основы Объекта, акты разбивки осей Объекта на местности, акты освидетельствования скрытых работ, акты освидетельствования ответственных конструкций, Рабочая документация с записями о соответствии выполненных в натуре работ Рабочей документации, сделанными лицом, осуществляющим строительство, исполнительные геодезические схемы, исполнительные схемы и профили участков сетей инженерно-технического обеспечения, акты испытания и опробования технических устройств и другие материалы, отнесенные к исполнительной документации Обязательными нормами и правилами РФ (</w:t>
      </w:r>
      <w:r w:rsidR="00670957" w:rsidRPr="004B0E61">
        <w:t xml:space="preserve">Приказ Минстроя России от 16.05.2023 </w:t>
      </w:r>
      <w:r w:rsidR="002C735D">
        <w:t xml:space="preserve">№ </w:t>
      </w:r>
      <w:r w:rsidR="00670957" w:rsidRPr="004B0E61">
        <w:t xml:space="preserve">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w:t>
      </w:r>
      <w:r w:rsidRPr="004B0E61">
        <w:rPr>
          <w:bCs/>
          <w:snapToGrid w:val="0"/>
        </w:rPr>
        <w:t xml:space="preserve">ФНП, </w:t>
      </w:r>
      <w:r w:rsidRPr="004B0E61">
        <w:t>и др.)</w:t>
      </w:r>
      <w:r w:rsidRPr="004B0E61">
        <w:rPr>
          <w:bCs/>
          <w:snapToGrid w:val="0"/>
        </w:rPr>
        <w:t xml:space="preserve">. </w:t>
      </w:r>
    </w:p>
    <w:p w:rsidR="000F1196" w:rsidRPr="004B0E61" w:rsidRDefault="000F1196" w:rsidP="004B0E61">
      <w:pPr>
        <w:shd w:val="clear" w:color="auto" w:fill="FFFFFF"/>
        <w:ind w:firstLine="709"/>
        <w:jc w:val="both"/>
        <w:rPr>
          <w:iCs/>
          <w:snapToGrid w:val="0"/>
        </w:rPr>
      </w:pPr>
      <w:r w:rsidRPr="004B0E61">
        <w:rPr>
          <w:iCs/>
          <w:snapToGrid w:val="0"/>
          <w:color w:val="000000"/>
        </w:rPr>
        <w:t>Лимиты на выбросы и сбросы загрязняющих</w:t>
      </w:r>
      <w:r w:rsidRPr="004B0E61">
        <w:rPr>
          <w:iCs/>
          <w:snapToGrid w:val="0"/>
        </w:rPr>
        <w:t xml:space="preserve"> </w:t>
      </w:r>
      <w:r w:rsidRPr="004B0E61">
        <w:rPr>
          <w:iCs/>
          <w:snapToGrid w:val="0"/>
          <w:color w:val="000000"/>
        </w:rPr>
        <w:t>веществ и микроорганизмов - ограничения вы</w:t>
      </w:r>
      <w:r w:rsidRPr="004B0E61">
        <w:rPr>
          <w:iCs/>
          <w:snapToGrid w:val="0"/>
        </w:rPr>
        <w:t>бросов и сбросов загрязняющих веществ и микроорганизмов в Окружающую среду, установленные на период проведения мероприятий по охране Окружающей среды, в том числе внедрения наилучших существующих технологий, в целях достижения нормативов в области охраны Окружающей среды.</w:t>
      </w:r>
    </w:p>
    <w:p w:rsidR="00DA10E1" w:rsidRPr="004B0E61" w:rsidRDefault="00DA10E1" w:rsidP="004B0E61">
      <w:pPr>
        <w:tabs>
          <w:tab w:val="left" w:pos="1276"/>
        </w:tabs>
        <w:ind w:firstLine="709"/>
        <w:jc w:val="both"/>
      </w:pPr>
      <w:r w:rsidRPr="004B0E61">
        <w:lastRenderedPageBreak/>
        <w:t xml:space="preserve">Материалы и Оборудование </w:t>
      </w:r>
      <w:r w:rsidRPr="004B0E61">
        <w:rPr>
          <w:color w:val="000000"/>
        </w:rPr>
        <w:t>–</w:t>
      </w:r>
      <w:r w:rsidRPr="004B0E61">
        <w:t xml:space="preserve"> строительные материалы, конструкции и изделия, оборудование и аппаратура, конструктивно входящие в состав Объекта, инженерное (технологическое) оборудование.</w:t>
      </w:r>
    </w:p>
    <w:p w:rsidR="00DA10E1" w:rsidRPr="004B0E61" w:rsidRDefault="00B37D8F" w:rsidP="004B0E61">
      <w:pPr>
        <w:tabs>
          <w:tab w:val="left" w:pos="1276"/>
        </w:tabs>
        <w:ind w:firstLine="709"/>
        <w:jc w:val="both"/>
        <w:rPr>
          <w:snapToGrid w:val="0"/>
        </w:rPr>
      </w:pPr>
      <w:r w:rsidRPr="004B0E61">
        <w:t xml:space="preserve">Нормативно-техническая документация </w:t>
      </w:r>
      <w:r w:rsidR="00DA10E1" w:rsidRPr="004B0E61">
        <w:t>(</w:t>
      </w:r>
      <w:r w:rsidR="00DA10E1" w:rsidRPr="004B0E61">
        <w:rPr>
          <w:bCs/>
          <w:snapToGrid w:val="0"/>
        </w:rPr>
        <w:t xml:space="preserve">Обязательные нормы и правила РФ) - </w:t>
      </w:r>
      <w:r w:rsidR="00DA10E1" w:rsidRPr="004B0E61">
        <w:rPr>
          <w:snapToGrid w:val="0"/>
        </w:rPr>
        <w:t xml:space="preserve">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(ФНП) и противопожарной безопасности (ПБ),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персонала </w:t>
      </w:r>
      <w:r w:rsidR="005D3764" w:rsidRPr="004B0E61">
        <w:rPr>
          <w:snapToGrid w:val="0"/>
        </w:rPr>
        <w:t>Подрядчик</w:t>
      </w:r>
      <w:r w:rsidR="00DA10E1" w:rsidRPr="004B0E61">
        <w:rPr>
          <w:snapToGrid w:val="0"/>
        </w:rPr>
        <w:t xml:space="preserve">а и Субподрядчиков. </w:t>
      </w:r>
    </w:p>
    <w:p w:rsidR="000F1196" w:rsidRPr="004B0E61" w:rsidRDefault="000F1196" w:rsidP="004B0E61">
      <w:pPr>
        <w:ind w:firstLine="709"/>
        <w:jc w:val="both"/>
        <w:rPr>
          <w:iCs/>
          <w:snapToGrid w:val="0"/>
          <w:color w:val="000000"/>
        </w:rPr>
      </w:pPr>
      <w:r w:rsidRPr="004B0E61">
        <w:rPr>
          <w:iCs/>
          <w:snapToGrid w:val="0"/>
          <w:color w:val="000000"/>
        </w:rPr>
        <w:t>Нормативы допустимых выбросов и сбросов химических веществ, в том числе радиоактивных,</w:t>
      </w:r>
      <w:r w:rsidRPr="004B0E61">
        <w:rPr>
          <w:iCs/>
          <w:snapToGrid w:val="0"/>
        </w:rPr>
        <w:t xml:space="preserve"> и </w:t>
      </w:r>
      <w:r w:rsidRPr="004B0E61">
        <w:rPr>
          <w:iCs/>
          <w:snapToGrid w:val="0"/>
          <w:color w:val="000000"/>
        </w:rPr>
        <w:t>иных веществ и микроорганизмов - нормативы,</w:t>
      </w:r>
      <w:r w:rsidRPr="004B0E61">
        <w:rPr>
          <w:iCs/>
          <w:snapToGrid w:val="0"/>
        </w:rPr>
        <w:t xml:space="preserve"> </w:t>
      </w:r>
      <w:r w:rsidRPr="004B0E61">
        <w:rPr>
          <w:iCs/>
          <w:snapToGrid w:val="0"/>
          <w:color w:val="000000"/>
        </w:rPr>
        <w:t>которые установлены для субъектов хозяйственной и иной деятельности в соответствии с показателями массы химических веществ, в том числе радиоактивных, иных веществ и микроорганизмов, допустимых для поступления в Окружающую среду от стационарных, передвижных и иных источников в установленном режиме и с</w:t>
      </w:r>
      <w:r w:rsidRPr="004B0E61">
        <w:rPr>
          <w:iCs/>
          <w:snapToGrid w:val="0"/>
        </w:rPr>
        <w:t xml:space="preserve"> </w:t>
      </w:r>
      <w:r w:rsidRPr="004B0E61">
        <w:rPr>
          <w:iCs/>
          <w:snapToGrid w:val="0"/>
          <w:color w:val="000000"/>
        </w:rPr>
        <w:t>учетом технологических нормативов, и при соблюдении которых обеспечиваются нормативы качества Окружающей среды.</w:t>
      </w:r>
    </w:p>
    <w:p w:rsidR="000D3F90" w:rsidRPr="004B0E61" w:rsidRDefault="000D3F90" w:rsidP="004B0E61">
      <w:pPr>
        <w:tabs>
          <w:tab w:val="left" w:pos="1276"/>
        </w:tabs>
        <w:ind w:firstLine="709"/>
        <w:jc w:val="both"/>
        <w:rPr>
          <w:bCs/>
        </w:rPr>
      </w:pPr>
      <w:r w:rsidRPr="004B0E61">
        <w:t xml:space="preserve">Общий журнал работ – основной первичный документ (унифицированная форма </w:t>
      </w:r>
      <w:r w:rsidR="00DB75FC" w:rsidRPr="004B0E61">
        <w:br/>
      </w:r>
      <w:r w:rsidRPr="004B0E61">
        <w:t>№</w:t>
      </w:r>
      <w:r w:rsidR="00DB75FC" w:rsidRPr="004B0E61">
        <w:t xml:space="preserve"> </w:t>
      </w:r>
      <w:r w:rsidRPr="004B0E61">
        <w:t xml:space="preserve">КС-6), который ведется Подрядчиком, отражающий технологическую последовательность, сроки, </w:t>
      </w:r>
      <w:r w:rsidRPr="004B0E61">
        <w:rPr>
          <w:bCs/>
        </w:rPr>
        <w:t xml:space="preserve">качество выполнения и условия производства строительно-монтажных работ. Общий журнал должен быть пронумерован, прошнурован, оформлен всеми подписями на титульном листе и скреплен печатью строительной организации, его выдавшей. При сдаче законченного строительством объекта общий журнал работ предъявляется </w:t>
      </w:r>
      <w:r w:rsidR="00DB75FC" w:rsidRPr="004B0E61">
        <w:rPr>
          <w:bCs/>
        </w:rPr>
        <w:t>Заказчику</w:t>
      </w:r>
      <w:r w:rsidRPr="004B0E61">
        <w:rPr>
          <w:bCs/>
        </w:rPr>
        <w:t xml:space="preserve"> и после приемки объекта передается на постоянное хранение Заказчику</w:t>
      </w:r>
      <w:r w:rsidR="00DB75FC" w:rsidRPr="004B0E61">
        <w:rPr>
          <w:bCs/>
        </w:rPr>
        <w:t>.</w:t>
      </w:r>
    </w:p>
    <w:p w:rsidR="0005426C" w:rsidRPr="004B0E61" w:rsidRDefault="008A12EE" w:rsidP="004B0E61">
      <w:pPr>
        <w:ind w:firstLine="709"/>
        <w:jc w:val="both"/>
        <w:rPr>
          <w:snapToGrid w:val="0"/>
          <w:color w:val="000000"/>
        </w:rPr>
      </w:pPr>
      <w:r w:rsidRPr="00481039">
        <w:rPr>
          <w:snapToGrid w:val="0"/>
          <w:color w:val="000000"/>
        </w:rPr>
        <w:t xml:space="preserve">Объект </w:t>
      </w:r>
      <w:r w:rsidR="0005426C" w:rsidRPr="00481039">
        <w:rPr>
          <w:snapToGrid w:val="0"/>
          <w:color w:val="000000"/>
        </w:rPr>
        <w:t xml:space="preserve">– </w:t>
      </w:r>
      <w:r w:rsidR="0035469D" w:rsidRPr="00481039">
        <w:rPr>
          <w:color w:val="000000"/>
        </w:rPr>
        <w:t xml:space="preserve">«Газопровод высокого давления от газопровода ГРС Обнинск-1-МП «Теплоснабжение» до Обнинской ГТУ-ТЭЦ № 1 (участок от </w:t>
      </w:r>
      <w:r w:rsidR="007D47C2" w:rsidRPr="00481039">
        <w:rPr>
          <w:color w:val="000000"/>
        </w:rPr>
        <w:t>ПК19+82</w:t>
      </w:r>
      <w:r w:rsidR="007D47C2" w:rsidRPr="00481039">
        <w:rPr>
          <w:color w:val="000000"/>
        </w:rPr>
        <w:t xml:space="preserve"> до </w:t>
      </w:r>
      <w:r w:rsidR="0035469D" w:rsidRPr="00481039">
        <w:rPr>
          <w:color w:val="000000"/>
        </w:rPr>
        <w:t>врезки в действующий газопровод (ПК</w:t>
      </w:r>
      <w:r w:rsidR="00481039" w:rsidRPr="00481039">
        <w:rPr>
          <w:color w:val="000000"/>
        </w:rPr>
        <w:t>0</w:t>
      </w:r>
      <w:r w:rsidR="0035469D" w:rsidRPr="00481039">
        <w:rPr>
          <w:color w:val="000000"/>
        </w:rPr>
        <w:t>+0</w:t>
      </w:r>
      <w:r w:rsidR="00481039" w:rsidRPr="00481039">
        <w:rPr>
          <w:color w:val="000000"/>
        </w:rPr>
        <w:t>0</w:t>
      </w:r>
      <w:r w:rsidR="0035469D" w:rsidRPr="00481039">
        <w:rPr>
          <w:color w:val="000000"/>
        </w:rPr>
        <w:t>)</w:t>
      </w:r>
      <w:r w:rsidR="00481039" w:rsidRPr="00481039">
        <w:rPr>
          <w:color w:val="000000"/>
        </w:rPr>
        <w:t>)</w:t>
      </w:r>
      <w:r w:rsidR="0035469D" w:rsidRPr="00481039">
        <w:rPr>
          <w:color w:val="000000"/>
        </w:rPr>
        <w:t>»</w:t>
      </w:r>
      <w:r w:rsidR="0005426C" w:rsidRPr="00481039">
        <w:rPr>
          <w:snapToGrid w:val="0"/>
          <w:color w:val="000000"/>
        </w:rPr>
        <w:t>.</w:t>
      </w:r>
      <w:r w:rsidR="0005426C" w:rsidRPr="004B0E61">
        <w:rPr>
          <w:snapToGrid w:val="0"/>
          <w:color w:val="000000"/>
        </w:rPr>
        <w:t xml:space="preserve"> </w:t>
      </w:r>
    </w:p>
    <w:p w:rsidR="000F1196" w:rsidRPr="004B0E61" w:rsidRDefault="000F1196" w:rsidP="004B0E61">
      <w:pPr>
        <w:ind w:firstLine="709"/>
        <w:jc w:val="both"/>
        <w:rPr>
          <w:snapToGrid w:val="0"/>
        </w:rPr>
      </w:pPr>
      <w:r w:rsidRPr="004B0E61">
        <w:rPr>
          <w:snapToGrid w:val="0"/>
        </w:rPr>
        <w:t xml:space="preserve">Окружающая среда - совокупность компонентов природной среды (включая атмосферный воздух, поверхностные и подземные воды, землю, недра, почвы, растительный, животный мир и иные организмы), природных и природно-антропогенных объектов, а также антропогенных объектов. </w:t>
      </w:r>
    </w:p>
    <w:p w:rsidR="000F1196" w:rsidRPr="004B0E61" w:rsidRDefault="000F1196" w:rsidP="004B0E61">
      <w:pPr>
        <w:ind w:firstLine="709"/>
        <w:jc w:val="both"/>
        <w:rPr>
          <w:iCs/>
          <w:snapToGrid w:val="0"/>
        </w:rPr>
      </w:pPr>
      <w:r w:rsidRPr="004B0E61">
        <w:rPr>
          <w:snapToGrid w:val="0"/>
          <w:color w:val="000000"/>
        </w:rPr>
        <w:t>Предотвращение загрязнения</w:t>
      </w:r>
      <w:r w:rsidRPr="004B0E61">
        <w:rPr>
          <w:snapToGrid w:val="0"/>
        </w:rPr>
        <w:t xml:space="preserve"> - использование процессов, практической деятельности, материалов</w:t>
      </w:r>
      <w:r w:rsidRPr="004B0E61">
        <w:rPr>
          <w:iCs/>
          <w:snapToGrid w:val="0"/>
        </w:rPr>
        <w:t xml:space="preserve"> или продукции с целью избежать, уменьшить или контролировать выделение загрязняющих веществ, что может включать рециклинг, переработку, очистку, изменение процессов, контроль эффективности использования ресурсов и замену материалов.</w:t>
      </w:r>
    </w:p>
    <w:p w:rsidR="00DA10E1" w:rsidRPr="004B0E61" w:rsidRDefault="00DA10E1" w:rsidP="004B0E61">
      <w:pPr>
        <w:widowControl w:val="0"/>
        <w:tabs>
          <w:tab w:val="left" w:pos="1276"/>
          <w:tab w:val="num" w:pos="22528"/>
          <w:tab w:val="num" w:pos="22732"/>
          <w:tab w:val="num" w:pos="23788"/>
        </w:tabs>
        <w:autoSpaceDE w:val="0"/>
        <w:autoSpaceDN w:val="0"/>
        <w:adjustRightInd w:val="0"/>
        <w:ind w:firstLine="709"/>
        <w:jc w:val="both"/>
        <w:rPr>
          <w:iCs/>
        </w:rPr>
      </w:pPr>
      <w:r w:rsidRPr="004B0E61">
        <w:rPr>
          <w:iCs/>
        </w:rPr>
        <w:t xml:space="preserve">Проект производства работ (далее «ППР») – документ, разработанный </w:t>
      </w:r>
      <w:r w:rsidR="005D3764" w:rsidRPr="004B0E61">
        <w:rPr>
          <w:iCs/>
        </w:rPr>
        <w:t>Подрядчик</w:t>
      </w:r>
      <w:r w:rsidRPr="004B0E61">
        <w:rPr>
          <w:iCs/>
        </w:rPr>
        <w:t xml:space="preserve">ом в соответствии с требованиями Нормативно-технической документации, согласованный контролирующими организациями, </w:t>
      </w:r>
      <w:r w:rsidRPr="004B0E61">
        <w:rPr>
          <w:snapToGrid w:val="0"/>
        </w:rPr>
        <w:t xml:space="preserve">Службой Технадзора </w:t>
      </w:r>
      <w:r w:rsidRPr="004B0E61">
        <w:rPr>
          <w:iCs/>
        </w:rPr>
        <w:t>и Заказчиком. Производство работ без ППР запрещается.</w:t>
      </w:r>
    </w:p>
    <w:p w:rsidR="00B37D8F" w:rsidRPr="004B0E61" w:rsidRDefault="00B37D8F" w:rsidP="004B0E61">
      <w:pPr>
        <w:ind w:firstLine="709"/>
        <w:jc w:val="both"/>
        <w:rPr>
          <w:snapToGrid w:val="0"/>
          <w:color w:val="000000"/>
        </w:rPr>
      </w:pPr>
      <w:r w:rsidRPr="004B0E61">
        <w:rPr>
          <w:snapToGrid w:val="0"/>
          <w:color w:val="000000"/>
        </w:rPr>
        <w:t>Проектная документация – документация, содержащая текстовые и графические материалы и определяющая архитектурные, функционально-технологические, конструктивные и инженерно-технические решения для обеспечения строительства Объекта.</w:t>
      </w:r>
    </w:p>
    <w:p w:rsidR="00B37D8F" w:rsidRPr="004B0E61" w:rsidRDefault="00B37D8F" w:rsidP="004B0E61">
      <w:pPr>
        <w:ind w:firstLine="709"/>
        <w:jc w:val="both"/>
      </w:pPr>
      <w:r w:rsidRPr="004B0E61">
        <w:t xml:space="preserve">Рабочая документация – 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необходимых для производства строительных и монтажных работ, обеспечения строительства оборудованием, изделиями и материалами. </w:t>
      </w:r>
    </w:p>
    <w:p w:rsidR="00B37D8F" w:rsidRPr="004B0E61" w:rsidRDefault="00B37D8F" w:rsidP="004B0E61">
      <w:pPr>
        <w:ind w:firstLine="709"/>
        <w:jc w:val="both"/>
        <w:rPr>
          <w:snapToGrid w:val="0"/>
          <w:color w:val="000000"/>
        </w:rPr>
      </w:pPr>
      <w:r w:rsidRPr="004B0E61">
        <w:rPr>
          <w:snapToGrid w:val="0"/>
        </w:rPr>
        <w:t xml:space="preserve"> </w:t>
      </w:r>
      <w:r w:rsidR="0005426C" w:rsidRPr="004B0E61">
        <w:rPr>
          <w:snapToGrid w:val="0"/>
        </w:rPr>
        <w:t xml:space="preserve">Работы – </w:t>
      </w:r>
      <w:r w:rsidR="0005426C" w:rsidRPr="004B0E61">
        <w:t xml:space="preserve">все строительно-монтажные и иные работы, подлежащие выполнению </w:t>
      </w:r>
      <w:r w:rsidR="005D3764" w:rsidRPr="004B0E61">
        <w:t>Подрядчик</w:t>
      </w:r>
      <w:r w:rsidR="0005426C" w:rsidRPr="004B0E61">
        <w:t>ом в соответствии с условиями настоящего Договора, проектной, рабочей и сметной документацией.</w:t>
      </w:r>
      <w:r w:rsidRPr="004B0E61">
        <w:rPr>
          <w:snapToGrid w:val="0"/>
          <w:color w:val="000000"/>
        </w:rPr>
        <w:t xml:space="preserve"> </w:t>
      </w:r>
    </w:p>
    <w:p w:rsidR="000F1196" w:rsidRPr="004B0E61" w:rsidRDefault="000F1196" w:rsidP="004B0E61">
      <w:pPr>
        <w:ind w:firstLine="709"/>
        <w:jc w:val="both"/>
        <w:rPr>
          <w:snapToGrid w:val="0"/>
        </w:rPr>
      </w:pPr>
      <w:r w:rsidRPr="004B0E61">
        <w:rPr>
          <w:snapToGrid w:val="0"/>
        </w:rPr>
        <w:lastRenderedPageBreak/>
        <w:t xml:space="preserve">Скрытые работы - </w:t>
      </w:r>
      <w:r w:rsidRPr="004B0E61">
        <w:t>отдельные виды работ, скрываемые последующими работами и/или конструкциями, объем, качество, точность которых и их соответствие Технической документации невозможно определить после выполнения последующих работ и/или последующего монтажа конструкций и оборудования</w:t>
      </w:r>
      <w:r w:rsidRPr="004B0E61">
        <w:rPr>
          <w:snapToGrid w:val="0"/>
        </w:rPr>
        <w:t>.</w:t>
      </w:r>
    </w:p>
    <w:p w:rsidR="000F1196" w:rsidRPr="004B0E61" w:rsidRDefault="0005426C" w:rsidP="004B0E61">
      <w:pPr>
        <w:ind w:firstLine="709"/>
        <w:jc w:val="both"/>
        <w:rPr>
          <w:snapToGrid w:val="0"/>
        </w:rPr>
      </w:pPr>
      <w:r w:rsidRPr="004B0E61">
        <w:rPr>
          <w:snapToGrid w:val="0"/>
        </w:rPr>
        <w:t>Служба Технадзора - юридическое лицо</w:t>
      </w:r>
      <w:r w:rsidR="00FA2A6E" w:rsidRPr="004B0E61">
        <w:rPr>
          <w:snapToGrid w:val="0"/>
        </w:rPr>
        <w:t>/или индивидуальный предприниматель</w:t>
      </w:r>
      <w:r w:rsidRPr="004B0E61">
        <w:rPr>
          <w:snapToGrid w:val="0"/>
        </w:rPr>
        <w:t>, привлеченное</w:t>
      </w:r>
      <w:r w:rsidR="00FA2A6E" w:rsidRPr="004B0E61">
        <w:rPr>
          <w:snapToGrid w:val="0"/>
        </w:rPr>
        <w:t>/привлеченный</w:t>
      </w:r>
      <w:r w:rsidRPr="004B0E61">
        <w:rPr>
          <w:snapToGrid w:val="0"/>
        </w:rPr>
        <w:t xml:space="preserve"> Заказчиком для осуществления </w:t>
      </w:r>
      <w:r w:rsidR="005428C3" w:rsidRPr="004B0E61">
        <w:rPr>
          <w:snapToGrid w:val="0"/>
        </w:rPr>
        <w:t>С</w:t>
      </w:r>
      <w:r w:rsidRPr="004B0E61">
        <w:rPr>
          <w:snapToGrid w:val="0"/>
        </w:rPr>
        <w:t>троительного контроля, являющееся</w:t>
      </w:r>
      <w:r w:rsidR="00FA2A6E" w:rsidRPr="004B0E61">
        <w:rPr>
          <w:snapToGrid w:val="0"/>
        </w:rPr>
        <w:t>/являющийся</w:t>
      </w:r>
      <w:r w:rsidRPr="004B0E61">
        <w:rPr>
          <w:snapToGrid w:val="0"/>
        </w:rPr>
        <w:t xml:space="preserve"> членом СРО. </w:t>
      </w:r>
    </w:p>
    <w:p w:rsidR="000F1196" w:rsidRPr="004B0E61" w:rsidRDefault="000F1196" w:rsidP="004B0E61">
      <w:pPr>
        <w:ind w:firstLine="709"/>
        <w:jc w:val="both"/>
        <w:rPr>
          <w:snapToGrid w:val="0"/>
          <w:color w:val="000000"/>
        </w:rPr>
      </w:pPr>
      <w:r w:rsidRPr="004B0E61">
        <w:rPr>
          <w:snapToGrid w:val="0"/>
          <w:color w:val="000000"/>
        </w:rPr>
        <w:t xml:space="preserve">Сметная документация </w:t>
      </w:r>
      <w:r w:rsidR="009217E0">
        <w:rPr>
          <w:snapToGrid w:val="0"/>
          <w:color w:val="000000"/>
        </w:rPr>
        <w:t>–</w:t>
      </w:r>
      <w:r w:rsidRPr="004B0E61">
        <w:rPr>
          <w:snapToGrid w:val="0"/>
          <w:color w:val="000000"/>
        </w:rPr>
        <w:t xml:space="preserve"> </w:t>
      </w:r>
      <w:r w:rsidR="009217E0">
        <w:rPr>
          <w:snapToGrid w:val="0"/>
          <w:color w:val="000000"/>
        </w:rPr>
        <w:t>комплект документов (</w:t>
      </w:r>
      <w:r w:rsidR="009217E0" w:rsidRPr="009217E0">
        <w:t>сводный сметный расчет, локальные сметы</w:t>
      </w:r>
      <w:r w:rsidR="009217E0">
        <w:t>) подготовленный Подрядчиком исходя из с</w:t>
      </w:r>
      <w:r w:rsidR="009217E0" w:rsidRPr="004B0E61">
        <w:t>тоимост</w:t>
      </w:r>
      <w:r w:rsidR="009217E0">
        <w:t>и</w:t>
      </w:r>
      <w:r w:rsidR="009217E0" w:rsidRPr="004B0E61">
        <w:t xml:space="preserve"> (цен</w:t>
      </w:r>
      <w:r w:rsidR="009217E0">
        <w:t>ы</w:t>
      </w:r>
      <w:r w:rsidR="009217E0" w:rsidRPr="004B0E61">
        <w:t>) Работ по строительству Объекта по настоящему Договору</w:t>
      </w:r>
      <w:r w:rsidR="009217E0">
        <w:t xml:space="preserve"> и утвержденный Заказчиком</w:t>
      </w:r>
      <w:r w:rsidRPr="004B0E61">
        <w:rPr>
          <w:snapToGrid w:val="0"/>
          <w:color w:val="000000"/>
        </w:rPr>
        <w:t>, содержащий информацию о затратах на проведение строительно-монтажных работ, стоимости оборудования, инвентаря и других затратах.</w:t>
      </w:r>
    </w:p>
    <w:p w:rsidR="00E52661" w:rsidRPr="004B0E61" w:rsidRDefault="00E52661" w:rsidP="004B0E61">
      <w:pPr>
        <w:widowControl w:val="0"/>
        <w:tabs>
          <w:tab w:val="left" w:pos="1276"/>
          <w:tab w:val="num" w:pos="22528"/>
          <w:tab w:val="num" w:pos="22732"/>
          <w:tab w:val="num" w:pos="23788"/>
        </w:tabs>
        <w:autoSpaceDE w:val="0"/>
        <w:autoSpaceDN w:val="0"/>
        <w:adjustRightInd w:val="0"/>
        <w:ind w:firstLine="709"/>
        <w:jc w:val="both"/>
        <w:rPr>
          <w:color w:val="000000"/>
        </w:rPr>
      </w:pPr>
      <w:r w:rsidRPr="004B0E61">
        <w:t xml:space="preserve">Справка о стоимости выполненных работ и затрат </w:t>
      </w:r>
      <w:r w:rsidRPr="004B0E61">
        <w:rPr>
          <w:color w:val="000000"/>
        </w:rPr>
        <w:t>– первичный учетный документ, применяющийся для расчетов Заказчика с Подрядчиком за выполненные Подрядчиком и принятые Заказчиком работы (унифицированная форма № КС-3).</w:t>
      </w:r>
    </w:p>
    <w:p w:rsidR="000F1196" w:rsidRPr="004B0E61" w:rsidRDefault="000F1196" w:rsidP="004B0E61">
      <w:pPr>
        <w:ind w:firstLine="709"/>
        <w:jc w:val="both"/>
        <w:rPr>
          <w:snapToGrid w:val="0"/>
        </w:rPr>
      </w:pPr>
      <w:r w:rsidRPr="004B0E61">
        <w:rPr>
          <w:snapToGrid w:val="0"/>
        </w:rPr>
        <w:t>Строительная техника - различные виды машин, механизмов, оборудования, временные и передвижные источники тепла и энергии, все приборы, инструменты и всякого рода оснастка, необходимые для выполнения строительно-монтажных и пусконаладочных работ.</w:t>
      </w:r>
    </w:p>
    <w:p w:rsidR="00B37D8F" w:rsidRPr="004B0E61" w:rsidRDefault="00B37D8F" w:rsidP="004B0E61">
      <w:pPr>
        <w:ind w:firstLine="709"/>
        <w:jc w:val="both"/>
        <w:rPr>
          <w:snapToGrid w:val="0"/>
        </w:rPr>
      </w:pPr>
      <w:r w:rsidRPr="004B0E61">
        <w:rPr>
          <w:snapToGrid w:val="0"/>
        </w:rPr>
        <w:t xml:space="preserve">Строительный контроль (Технический надзор) – контроль, проводимый Службой Технадзора, привлеченной Заказчиком в процессе строительства Объекта в целях систематической проверки соответствия выполняемых Работ Технической документации, требованиям технических регламентов, результатам инженерных изысканий, требованиям к строительству Объекта,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ограничениям, установленным в соответствии с земельным и иным законодательством Российской Федерации, а также в целях контроля качества поставляемых материалов и оборудования и соблюдения сроков выполнения Работ.  </w:t>
      </w:r>
    </w:p>
    <w:p w:rsidR="00B37D8F" w:rsidRPr="004B0E61" w:rsidRDefault="00B37D8F" w:rsidP="004B0E61">
      <w:pPr>
        <w:ind w:firstLine="709"/>
        <w:jc w:val="both"/>
        <w:rPr>
          <w:snapToGrid w:val="0"/>
        </w:rPr>
      </w:pPr>
      <w:r w:rsidRPr="004B0E61">
        <w:rPr>
          <w:snapToGrid w:val="0"/>
        </w:rPr>
        <w:t xml:space="preserve">Субподрядчик (субподрядная организация) – юридическое лицо и/или индивидуальный предприниматель, привлеченное/привлеченный </w:t>
      </w:r>
      <w:r w:rsidR="005D3764" w:rsidRPr="004B0E61">
        <w:rPr>
          <w:snapToGrid w:val="0"/>
        </w:rPr>
        <w:t>Подрядчик</w:t>
      </w:r>
      <w:r w:rsidRPr="004B0E61">
        <w:rPr>
          <w:snapToGrid w:val="0"/>
        </w:rPr>
        <w:t xml:space="preserve">ом для выполнения части Работ. </w:t>
      </w:r>
      <w:r w:rsidR="005D3764" w:rsidRPr="004B0E61">
        <w:rPr>
          <w:snapToGrid w:val="0"/>
        </w:rPr>
        <w:t>Подрядчик</w:t>
      </w:r>
      <w:r w:rsidRPr="004B0E61">
        <w:rPr>
          <w:snapToGrid w:val="0"/>
        </w:rPr>
        <w:t xml:space="preserve"> несет перед Заказчиком ответственность за последствия неисполнения или ненадлежащего исполнения обязательств Субподрядчиком. </w:t>
      </w:r>
    </w:p>
    <w:p w:rsidR="0005426C" w:rsidRPr="004B0E61" w:rsidRDefault="0005426C" w:rsidP="004B0E61">
      <w:pPr>
        <w:ind w:firstLine="709"/>
        <w:jc w:val="both"/>
      </w:pPr>
      <w:r w:rsidRPr="004B0E61">
        <w:t>Техническая документация - Проектная и Рабочая документация, включая надлежаще оформленные письменные изменения и дополнения, необходимые для выполнения Работ и эксплуатации Объекта.</w:t>
      </w:r>
    </w:p>
    <w:p w:rsidR="0005426C" w:rsidRPr="004B0E61" w:rsidRDefault="0005426C" w:rsidP="004B0E61">
      <w:pPr>
        <w:ind w:firstLine="709"/>
        <w:jc w:val="both"/>
        <w:rPr>
          <w:bCs/>
          <w:snapToGrid w:val="0"/>
          <w:color w:val="000000"/>
        </w:rPr>
      </w:pPr>
      <w:r w:rsidRPr="00481039">
        <w:rPr>
          <w:bCs/>
          <w:snapToGrid w:val="0"/>
          <w:color w:val="000000"/>
        </w:rPr>
        <w:t>Цена Работ</w:t>
      </w:r>
      <w:r w:rsidR="000F1196" w:rsidRPr="00481039">
        <w:rPr>
          <w:bCs/>
          <w:snapToGrid w:val="0"/>
          <w:color w:val="000000"/>
        </w:rPr>
        <w:t xml:space="preserve"> (Договора)</w:t>
      </w:r>
      <w:r w:rsidRPr="00481039">
        <w:rPr>
          <w:bCs/>
          <w:snapToGrid w:val="0"/>
          <w:color w:val="000000"/>
        </w:rPr>
        <w:t xml:space="preserve"> - полная стоимость строительства Объекта, которая определена в пункте 3.1 настоящего Договора.</w:t>
      </w:r>
    </w:p>
    <w:p w:rsidR="000F1196" w:rsidRPr="004B0E61" w:rsidRDefault="000F1196" w:rsidP="004B0E61">
      <w:pPr>
        <w:widowControl w:val="0"/>
        <w:tabs>
          <w:tab w:val="left" w:pos="1276"/>
          <w:tab w:val="num" w:pos="22528"/>
          <w:tab w:val="num" w:pos="22732"/>
          <w:tab w:val="num" w:pos="23788"/>
        </w:tabs>
        <w:autoSpaceDE w:val="0"/>
        <w:autoSpaceDN w:val="0"/>
        <w:adjustRightInd w:val="0"/>
        <w:ind w:firstLine="709"/>
        <w:jc w:val="both"/>
        <w:rPr>
          <w:iCs/>
        </w:rPr>
      </w:pPr>
      <w:r w:rsidRPr="004B0E61">
        <w:rPr>
          <w:iCs/>
        </w:rPr>
        <w:t xml:space="preserve">Экологический контроль – контроль, осуществляемый </w:t>
      </w:r>
      <w:r w:rsidRPr="004B0E61">
        <w:rPr>
          <w:rFonts w:eastAsia="Calibri"/>
        </w:rPr>
        <w:t xml:space="preserve">Подрядчиком </w:t>
      </w:r>
      <w:r w:rsidRPr="004B0E61">
        <w:rPr>
          <w:iCs/>
        </w:rPr>
        <w:t xml:space="preserve">и Заказчиком в целях соблюдения требований законодательства РФ и норм международного права в области охраны окружающей среды и природопользования при выполнении Работ на Объекте, а также обеспечения соответствия выполняемых Работ, решениям и мероприятиям, указанным в Технической документации. </w:t>
      </w:r>
    </w:p>
    <w:p w:rsidR="0005426C" w:rsidRPr="004B0E61" w:rsidRDefault="0005426C" w:rsidP="004B0E61">
      <w:pPr>
        <w:ind w:firstLine="709"/>
        <w:jc w:val="both"/>
        <w:rPr>
          <w:bCs/>
          <w:snapToGrid w:val="0"/>
          <w:color w:val="000000"/>
        </w:rPr>
      </w:pPr>
      <w:r w:rsidRPr="004B0E61">
        <w:rPr>
          <w:bCs/>
          <w:snapToGrid w:val="0"/>
          <w:color w:val="000000"/>
        </w:rPr>
        <w:t xml:space="preserve">Экономия </w:t>
      </w:r>
      <w:r w:rsidR="005D3764" w:rsidRPr="004B0E61">
        <w:rPr>
          <w:bCs/>
          <w:snapToGrid w:val="0"/>
          <w:color w:val="000000"/>
        </w:rPr>
        <w:t>Подрядчик</w:t>
      </w:r>
      <w:r w:rsidRPr="004B0E61">
        <w:rPr>
          <w:bCs/>
          <w:snapToGrid w:val="0"/>
          <w:color w:val="000000"/>
        </w:rPr>
        <w:t xml:space="preserve">а - случаи, когда фактические расходы </w:t>
      </w:r>
      <w:r w:rsidR="005D3764" w:rsidRPr="004B0E61">
        <w:rPr>
          <w:bCs/>
          <w:snapToGrid w:val="0"/>
          <w:color w:val="000000"/>
        </w:rPr>
        <w:t>Подрядчик</w:t>
      </w:r>
      <w:r w:rsidRPr="004B0E61">
        <w:rPr>
          <w:bCs/>
          <w:snapToGrid w:val="0"/>
          <w:color w:val="000000"/>
        </w:rPr>
        <w:t xml:space="preserve">а оказались меньше тех, которые учитывались при определении Цены Работ, в том числе выполнение работ особым способом с применением особых методов и новых технологий, более эффективной организации строительного производства, сокращением логистических и прочих общехозяйственных расходов, в результате чего расходы </w:t>
      </w:r>
      <w:r w:rsidR="005D3764" w:rsidRPr="004B0E61">
        <w:rPr>
          <w:bCs/>
          <w:snapToGrid w:val="0"/>
          <w:color w:val="000000"/>
        </w:rPr>
        <w:t>Подрядчик</w:t>
      </w:r>
      <w:r w:rsidRPr="004B0E61">
        <w:rPr>
          <w:bCs/>
          <w:snapToGrid w:val="0"/>
          <w:color w:val="000000"/>
        </w:rPr>
        <w:t xml:space="preserve">а на строительство сокращаются без ухудшения качества выполненных работ и используемых в ходе работ материалов. Уменьшение объема работ по Договору не считается Экономией </w:t>
      </w:r>
      <w:r w:rsidR="005D3764" w:rsidRPr="004B0E61">
        <w:rPr>
          <w:bCs/>
          <w:snapToGrid w:val="0"/>
          <w:color w:val="000000"/>
        </w:rPr>
        <w:t>Подрядчик</w:t>
      </w:r>
      <w:r w:rsidRPr="004B0E61">
        <w:rPr>
          <w:bCs/>
          <w:snapToGrid w:val="0"/>
          <w:color w:val="000000"/>
        </w:rPr>
        <w:t>а.</w:t>
      </w:r>
    </w:p>
    <w:p w:rsidR="0005426C" w:rsidRPr="004B0E61" w:rsidRDefault="0005426C" w:rsidP="004B0E61">
      <w:pPr>
        <w:ind w:firstLine="709"/>
        <w:jc w:val="both"/>
        <w:rPr>
          <w:snapToGrid w:val="0"/>
        </w:rPr>
      </w:pPr>
      <w:r w:rsidRPr="004B0E61">
        <w:rPr>
          <w:snapToGrid w:val="0"/>
        </w:rPr>
        <w:t xml:space="preserve">Участники строительства - Стороны по настоящему Договору, Служба Технадзора, Субподрядчики, </w:t>
      </w:r>
      <w:r w:rsidR="00FA2A6E" w:rsidRPr="004B0E61">
        <w:rPr>
          <w:snapToGrid w:val="0"/>
        </w:rPr>
        <w:t>п</w:t>
      </w:r>
      <w:r w:rsidRPr="004B0E61">
        <w:rPr>
          <w:snapToGrid w:val="0"/>
        </w:rPr>
        <w:t>роектировщик, органы государственного надзора и другие юридические лица, участвующие в строительстве Объекта.</w:t>
      </w:r>
    </w:p>
    <w:p w:rsidR="000F1196" w:rsidRPr="004B0E61" w:rsidRDefault="000F1196" w:rsidP="004B0E61">
      <w:pPr>
        <w:widowControl w:val="0"/>
        <w:tabs>
          <w:tab w:val="left" w:pos="1276"/>
          <w:tab w:val="num" w:pos="22528"/>
          <w:tab w:val="num" w:pos="22732"/>
          <w:tab w:val="num" w:pos="23788"/>
        </w:tabs>
        <w:autoSpaceDE w:val="0"/>
        <w:autoSpaceDN w:val="0"/>
        <w:adjustRightInd w:val="0"/>
        <w:ind w:firstLine="709"/>
        <w:jc w:val="both"/>
      </w:pPr>
      <w:r w:rsidRPr="004B0E61">
        <w:rPr>
          <w:iCs/>
        </w:rPr>
        <w:t xml:space="preserve">Не приведенные в этой статье определения применяются в формулировках в </w:t>
      </w:r>
      <w:r w:rsidRPr="004B0E61">
        <w:rPr>
          <w:iCs/>
        </w:rPr>
        <w:lastRenderedPageBreak/>
        <w:t xml:space="preserve">соответствии с законодательством РФ и в соответствии с требованиями Нормативно-технической документации, на основании которой разработана техническая документация на строительство </w:t>
      </w:r>
      <w:r w:rsidRPr="004B0E61">
        <w:t>Объекта.</w:t>
      </w:r>
    </w:p>
    <w:p w:rsidR="005D3764" w:rsidRPr="004B0E61" w:rsidRDefault="005D3764" w:rsidP="004B0E61">
      <w:pPr>
        <w:widowControl w:val="0"/>
        <w:tabs>
          <w:tab w:val="left" w:pos="1276"/>
          <w:tab w:val="num" w:pos="22528"/>
          <w:tab w:val="num" w:pos="22732"/>
          <w:tab w:val="num" w:pos="23788"/>
        </w:tabs>
        <w:autoSpaceDE w:val="0"/>
        <w:autoSpaceDN w:val="0"/>
        <w:adjustRightInd w:val="0"/>
        <w:ind w:firstLine="709"/>
        <w:jc w:val="both"/>
      </w:pPr>
    </w:p>
    <w:p w:rsidR="0005426C" w:rsidRDefault="0005426C" w:rsidP="004B0E61">
      <w:pPr>
        <w:pStyle w:val="3"/>
        <w:keepNext w:val="0"/>
        <w:widowControl w:val="0"/>
        <w:tabs>
          <w:tab w:val="left" w:pos="900"/>
        </w:tabs>
        <w:spacing w:before="0" w:after="0"/>
        <w:ind w:firstLine="709"/>
        <w:jc w:val="center"/>
        <w:rPr>
          <w:rFonts w:ascii="Times New Roman" w:hAnsi="Times New Roman"/>
          <w:sz w:val="24"/>
          <w:szCs w:val="24"/>
        </w:rPr>
      </w:pPr>
      <w:r w:rsidRPr="004B0E61">
        <w:rPr>
          <w:rFonts w:ascii="Times New Roman" w:hAnsi="Times New Roman"/>
          <w:sz w:val="24"/>
          <w:szCs w:val="24"/>
        </w:rPr>
        <w:t>2</w:t>
      </w:r>
      <w:r w:rsidRPr="004B0E61">
        <w:rPr>
          <w:rFonts w:ascii="Times New Roman" w:hAnsi="Times New Roman"/>
          <w:sz w:val="24"/>
          <w:szCs w:val="24"/>
          <w:lang w:val="ru-RU"/>
        </w:rPr>
        <w:t>.</w:t>
      </w:r>
      <w:r w:rsidRPr="004B0E61">
        <w:rPr>
          <w:rFonts w:ascii="Times New Roman" w:hAnsi="Times New Roman"/>
          <w:sz w:val="24"/>
          <w:szCs w:val="24"/>
        </w:rPr>
        <w:t xml:space="preserve"> ПРЕДМЕТ ДОГОВОРА</w:t>
      </w:r>
      <w:bookmarkEnd w:id="7"/>
      <w:bookmarkEnd w:id="8"/>
      <w:bookmarkEnd w:id="9"/>
      <w:bookmarkEnd w:id="10"/>
    </w:p>
    <w:p w:rsidR="00443AB0" w:rsidRPr="00443AB0" w:rsidRDefault="00443AB0" w:rsidP="00443AB0">
      <w:pPr>
        <w:rPr>
          <w:lang w:val="x-none" w:eastAsia="x-none"/>
        </w:rPr>
      </w:pPr>
    </w:p>
    <w:p w:rsidR="0035469D" w:rsidRPr="00481039" w:rsidRDefault="0035469D" w:rsidP="00481039">
      <w:pPr>
        <w:ind w:firstLine="709"/>
        <w:jc w:val="both"/>
        <w:rPr>
          <w:snapToGrid w:val="0"/>
          <w:color w:val="000000"/>
        </w:rPr>
      </w:pPr>
      <w:bookmarkStart w:id="11" w:name="_Toc236579732"/>
      <w:bookmarkStart w:id="12" w:name="_Toc258241391"/>
      <w:bookmarkStart w:id="13" w:name="_Toc259088817"/>
      <w:bookmarkStart w:id="14" w:name="_Toc259089629"/>
      <w:r w:rsidRPr="004B0E61">
        <w:t xml:space="preserve">2.1. В соответствии с настоящим Договором </w:t>
      </w:r>
      <w:r w:rsidRPr="004B0E61">
        <w:rPr>
          <w:iCs/>
        </w:rPr>
        <w:t xml:space="preserve">Заказчик поручает, а Подрядчик принимает на себя обязательства выполнить в установленный Договором срок работы </w:t>
      </w:r>
      <w:r w:rsidRPr="004B0E61">
        <w:t xml:space="preserve">по строительству объекта: </w:t>
      </w:r>
      <w:r w:rsidRPr="004B0E61">
        <w:rPr>
          <w:b/>
          <w:color w:val="000000"/>
        </w:rPr>
        <w:t xml:space="preserve">«Газопровод высокого давления от газопровода ГРС Обнинск-1-МП «Теплоснабжение» до Обнинской ГТУ-ТЭЦ № 1 </w:t>
      </w:r>
      <w:r w:rsidR="00481039" w:rsidRPr="00481039">
        <w:rPr>
          <w:b/>
          <w:color w:val="000000"/>
        </w:rPr>
        <w:t>(участок от ПК19+82 до врезки в действующий газопровод (ПК0+00))»</w:t>
      </w:r>
      <w:r w:rsidRPr="00481039">
        <w:rPr>
          <w:b/>
          <w:color w:val="000000"/>
        </w:rPr>
        <w:t>,</w:t>
      </w:r>
      <w:r w:rsidRPr="004B0E61">
        <w:rPr>
          <w:b/>
          <w:color w:val="000000"/>
        </w:rPr>
        <w:t xml:space="preserve"> </w:t>
      </w:r>
      <w:r w:rsidRPr="004B0E61">
        <w:t>то есть выполнить работы, предусмотренные Проектной и Рабочей документацией, а также любые иные работы, необходимые для строительства Объект</w:t>
      </w:r>
      <w:r w:rsidR="008A12EE" w:rsidRPr="004B0E61">
        <w:t>а</w:t>
      </w:r>
      <w:r w:rsidRPr="004B0E61">
        <w:t xml:space="preserve"> и </w:t>
      </w:r>
      <w:r w:rsidR="008A12EE" w:rsidRPr="004B0E61">
        <w:t>его</w:t>
      </w:r>
      <w:r w:rsidRPr="004B0E61">
        <w:t xml:space="preserve"> последующей эксплуатации в соответствии с назначением,</w:t>
      </w:r>
      <w:r w:rsidR="008A12EE" w:rsidRPr="004B0E61">
        <w:t xml:space="preserve"> </w:t>
      </w:r>
      <w:r w:rsidRPr="004B0E61">
        <w:rPr>
          <w:iCs/>
        </w:rPr>
        <w:t xml:space="preserve">а Заказчик обязуется принять и оплатить выполненные Работы в порядке, предусмотренном Договором. </w:t>
      </w:r>
    </w:p>
    <w:p w:rsidR="0035469D" w:rsidRPr="004B0E61" w:rsidRDefault="0035469D" w:rsidP="004B0E61">
      <w:pPr>
        <w:ind w:firstLine="708"/>
        <w:jc w:val="both"/>
        <w:rPr>
          <w:iCs/>
        </w:rPr>
      </w:pPr>
      <w:r w:rsidRPr="004B0E61">
        <w:rPr>
          <w:iCs/>
        </w:rPr>
        <w:t xml:space="preserve">2.2. </w:t>
      </w:r>
      <w:r w:rsidRPr="004B0E61">
        <w:t>Состав и объем Работ, технические, экономические и иные требования к Работам по настоящему Договору определены в Техническом задании (Приложение № 1 к Договору)</w:t>
      </w:r>
      <w:r w:rsidRPr="004B0E61">
        <w:rPr>
          <w:iCs/>
        </w:rPr>
        <w:t xml:space="preserve">. </w:t>
      </w:r>
    </w:p>
    <w:p w:rsidR="0035469D" w:rsidRPr="004B0E61" w:rsidRDefault="0035469D" w:rsidP="004B0E61">
      <w:pPr>
        <w:widowControl w:val="0"/>
        <w:tabs>
          <w:tab w:val="left" w:pos="1276"/>
          <w:tab w:val="num" w:pos="22732"/>
          <w:tab w:val="num" w:pos="23788"/>
        </w:tabs>
        <w:autoSpaceDE w:val="0"/>
        <w:autoSpaceDN w:val="0"/>
        <w:adjustRightInd w:val="0"/>
        <w:ind w:firstLine="708"/>
        <w:jc w:val="both"/>
      </w:pPr>
      <w:r w:rsidRPr="004B0E61">
        <w:rPr>
          <w:iCs/>
        </w:rPr>
        <w:t xml:space="preserve">2.3. </w:t>
      </w:r>
      <w:r w:rsidRPr="004B0E61">
        <w:t xml:space="preserve">Работы по Договору считаются выполненными с Даты приемки Заказчиком результата выполненных Работ, в полном объеме, в соответствии с </w:t>
      </w:r>
      <w:r w:rsidR="008A12EE" w:rsidRPr="004B0E61">
        <w:t xml:space="preserve">Проектной и Рабочей документацией, </w:t>
      </w:r>
      <w:r w:rsidR="00747295" w:rsidRPr="004B0E61">
        <w:t>Техническ</w:t>
      </w:r>
      <w:r w:rsidR="00747295">
        <w:t>им</w:t>
      </w:r>
      <w:r w:rsidR="00747295" w:rsidRPr="004B0E61">
        <w:t xml:space="preserve"> задани</w:t>
      </w:r>
      <w:r w:rsidR="00747295">
        <w:t>ем и</w:t>
      </w:r>
      <w:r w:rsidR="00747295" w:rsidRPr="004B0E61">
        <w:t xml:space="preserve"> </w:t>
      </w:r>
      <w:r w:rsidRPr="004B0E61">
        <w:t xml:space="preserve">Нормативно-технической документацией. </w:t>
      </w:r>
    </w:p>
    <w:p w:rsidR="00E70602" w:rsidRPr="004B0E61" w:rsidRDefault="0035469D" w:rsidP="004B0E61">
      <w:pPr>
        <w:widowControl w:val="0"/>
        <w:ind w:firstLine="708"/>
        <w:jc w:val="both"/>
      </w:pPr>
      <w:r w:rsidRPr="004B0E61">
        <w:t>2.4. Подписывая Договор, Подрядчик подтверждает, что</w:t>
      </w:r>
      <w:r w:rsidR="00E70602" w:rsidRPr="004B0E61">
        <w:t>:</w:t>
      </w:r>
    </w:p>
    <w:p w:rsidR="0035469D" w:rsidRPr="004B0E61" w:rsidRDefault="00E70602" w:rsidP="004B0E61">
      <w:pPr>
        <w:widowControl w:val="0"/>
        <w:ind w:firstLine="708"/>
        <w:jc w:val="both"/>
      </w:pPr>
      <w:r w:rsidRPr="004B0E61">
        <w:t>2.4.1.</w:t>
      </w:r>
      <w:r w:rsidR="0035469D" w:rsidRPr="004B0E61">
        <w:t xml:space="preserve"> </w:t>
      </w:r>
      <w:r w:rsidR="00A618F7">
        <w:t xml:space="preserve">он </w:t>
      </w:r>
      <w:r w:rsidR="0035469D" w:rsidRPr="004B0E61">
        <w:t>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w:t>
      </w:r>
      <w:r w:rsidR="0099311B">
        <w:t>а</w:t>
      </w:r>
      <w:r w:rsidR="0035469D" w:rsidRPr="004B0E61">
        <w:t>, климатическими условиями, средствами доступа, условиями доставки рабочей силы, материалов, изделий, оборудования, мерами безопасности, правилами пожарной безопасности и охраны труда, требованиями техники безопасности и охраны окружающей среды,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r w:rsidR="002C735D">
        <w:t>;</w:t>
      </w:r>
    </w:p>
    <w:p w:rsidR="0035469D" w:rsidRPr="004B0E61" w:rsidRDefault="0035469D" w:rsidP="004B0E61">
      <w:pPr>
        <w:widowControl w:val="0"/>
        <w:ind w:firstLine="708"/>
        <w:jc w:val="both"/>
      </w:pPr>
      <w:r w:rsidRPr="004B0E61">
        <w:t>2.</w:t>
      </w:r>
      <w:r w:rsidR="002C735D">
        <w:t>4.2</w:t>
      </w:r>
      <w:r w:rsidR="00A618F7">
        <w:t>. он</w:t>
      </w:r>
      <w:r w:rsidR="002C735D">
        <w:t xml:space="preserve"> </w:t>
      </w:r>
      <w:r w:rsidRPr="004B0E61">
        <w:t xml:space="preserve">изучил всю </w:t>
      </w:r>
      <w:r w:rsidR="008A12EE" w:rsidRPr="004B0E61">
        <w:t>Проектную и Рабочую документацию</w:t>
      </w:r>
      <w:r w:rsidRPr="004B0E61">
        <w:t>, условия Договора, включая все приложения к нему, и полную информацию по всем вопросам, которые могли бы повлиять на сроки, стоимость и качество работ, в полном объеме. Подрядчик признает правильность и достаточность цены, указанной в Договоре, для покрытия всех расходов, обязательств и ответственности в рамках Договора, а также в отношении всех прочих вопросов, необходимых для надлежащего выполнения работ. Соответственно, Подрядчик не претендует ни на какие дополнительные платежи по указанному в Договоре объему работ, а также не освобождается ни от каких обязательств и/или ответственности, по причине его недостаточной информированности</w:t>
      </w:r>
      <w:r w:rsidR="002C735D">
        <w:t>;</w:t>
      </w:r>
    </w:p>
    <w:p w:rsidR="0035469D" w:rsidRPr="004B0E61" w:rsidRDefault="0035469D" w:rsidP="004B0E61">
      <w:pPr>
        <w:autoSpaceDE w:val="0"/>
        <w:autoSpaceDN w:val="0"/>
        <w:adjustRightInd w:val="0"/>
        <w:ind w:firstLine="708"/>
        <w:jc w:val="both"/>
      </w:pPr>
      <w:r w:rsidRPr="004B0E61">
        <w:t>2.</w:t>
      </w:r>
      <w:r w:rsidR="002C735D">
        <w:t xml:space="preserve">4.3. он </w:t>
      </w:r>
      <w:r w:rsidRPr="004B0E61">
        <w:t xml:space="preserve">в полной мере соответствует требованиям, предъявляемым нормами действующего законодательства (включая, но не ограничиваясь: Градостроительный кодекс РФ, Федеральный закон от 21.07.1997 № 116-ФЗ "О промышленной безопасности опасных производственных объектов", </w:t>
      </w:r>
      <w:r w:rsidRPr="004B0E61">
        <w:rPr>
          <w:bCs/>
        </w:rPr>
        <w:t>Федеральные нормы и правила в области промышленной безопасности, утвержденные Ростехнадзор</w:t>
      </w:r>
      <w:r w:rsidR="005D417D" w:rsidRPr="004B0E61">
        <w:rPr>
          <w:bCs/>
        </w:rPr>
        <w:t>ом и</w:t>
      </w:r>
      <w:r w:rsidRPr="004B0E61">
        <w:rPr>
          <w:bCs/>
        </w:rPr>
        <w:t xml:space="preserve"> др.)</w:t>
      </w:r>
      <w:r w:rsidRPr="004B0E61">
        <w:t xml:space="preserve"> к лицам, выполняющим работы, предусмотренные </w:t>
      </w:r>
      <w:r w:rsidR="008A12EE" w:rsidRPr="004B0E61">
        <w:t>Проектной и Рабочей документацией</w:t>
      </w:r>
      <w:r w:rsidRPr="004B0E61">
        <w:t>, техническим заданием и настоящим договором, имеет все необходимое оборудование и разрешения для производства работ, обладает квалифицированным и аттестованным персоналом.</w:t>
      </w:r>
    </w:p>
    <w:p w:rsidR="0005426C" w:rsidRPr="004B0E61" w:rsidRDefault="0005426C" w:rsidP="004B0E61">
      <w:pPr>
        <w:jc w:val="both"/>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3</w:t>
      </w:r>
      <w:r w:rsidRPr="004B0E61">
        <w:rPr>
          <w:rFonts w:ascii="Times New Roman" w:hAnsi="Times New Roman"/>
          <w:sz w:val="24"/>
          <w:szCs w:val="24"/>
          <w:lang w:val="ru-RU"/>
        </w:rPr>
        <w:t>.</w:t>
      </w:r>
      <w:r w:rsidRPr="004B0E61">
        <w:rPr>
          <w:rFonts w:ascii="Times New Roman" w:hAnsi="Times New Roman"/>
          <w:sz w:val="24"/>
          <w:szCs w:val="24"/>
        </w:rPr>
        <w:t xml:space="preserve"> </w:t>
      </w:r>
      <w:bookmarkEnd w:id="11"/>
      <w:bookmarkEnd w:id="12"/>
      <w:bookmarkEnd w:id="13"/>
      <w:bookmarkEnd w:id="14"/>
      <w:r w:rsidR="008A12EE" w:rsidRPr="004B0E61">
        <w:rPr>
          <w:rFonts w:ascii="Times New Roman" w:hAnsi="Times New Roman"/>
          <w:sz w:val="24"/>
          <w:szCs w:val="24"/>
          <w:lang w:val="ru-RU"/>
        </w:rPr>
        <w:t>СТОИМОСТЬ РАБОТ (</w:t>
      </w:r>
      <w:r w:rsidRPr="004B0E61">
        <w:rPr>
          <w:rFonts w:ascii="Times New Roman" w:hAnsi="Times New Roman"/>
          <w:sz w:val="24"/>
          <w:szCs w:val="24"/>
        </w:rPr>
        <w:t xml:space="preserve">ЦЕНА </w:t>
      </w:r>
      <w:r w:rsidR="008A12EE" w:rsidRPr="004B0E61">
        <w:rPr>
          <w:rFonts w:ascii="Times New Roman" w:hAnsi="Times New Roman"/>
          <w:sz w:val="24"/>
          <w:szCs w:val="24"/>
          <w:lang w:val="ru-RU"/>
        </w:rPr>
        <w:t>ДОГОВОРА)</w:t>
      </w:r>
    </w:p>
    <w:p w:rsidR="0005426C" w:rsidRPr="004B0E61" w:rsidRDefault="0005426C" w:rsidP="004B0E61">
      <w:pPr>
        <w:rPr>
          <w:lang w:eastAsia="x-none"/>
        </w:rPr>
      </w:pPr>
    </w:p>
    <w:p w:rsidR="008A12EE" w:rsidRPr="004B0E61" w:rsidRDefault="0005426C" w:rsidP="004B0E61">
      <w:pPr>
        <w:ind w:firstLine="709"/>
        <w:jc w:val="both"/>
        <w:rPr>
          <w:iCs/>
          <w:color w:val="000000"/>
        </w:rPr>
      </w:pPr>
      <w:r w:rsidRPr="004B0E61">
        <w:t>3.1</w:t>
      </w:r>
      <w:r w:rsidR="008A12EE" w:rsidRPr="004B0E61">
        <w:t>.</w:t>
      </w:r>
      <w:r w:rsidRPr="004B0E61">
        <w:t xml:space="preserve"> </w:t>
      </w:r>
      <w:r w:rsidR="008A12EE" w:rsidRPr="004B0E61">
        <w:t xml:space="preserve">Стоимость (цена) Работ по строительству Объекта по настоящему Договору определена </w:t>
      </w:r>
      <w:r w:rsidR="00AC0CA6" w:rsidRPr="004B0E61">
        <w:t xml:space="preserve">на основании Протокола </w:t>
      </w:r>
      <w:r w:rsidR="005D46AA" w:rsidRPr="004B0E61">
        <w:t>________________________________</w:t>
      </w:r>
      <w:r w:rsidR="00AC0CA6" w:rsidRPr="004B0E61">
        <w:t xml:space="preserve"> и составляет</w:t>
      </w:r>
      <w:r w:rsidR="00AC0CA6" w:rsidRPr="004B0E61">
        <w:rPr>
          <w:iCs/>
          <w:color w:val="000000"/>
        </w:rPr>
        <w:t xml:space="preserve"> _____________ (________________) рублей, </w:t>
      </w:r>
      <w:r w:rsidR="008A12EE" w:rsidRPr="004B0E61">
        <w:rPr>
          <w:iCs/>
          <w:color w:val="000000"/>
        </w:rPr>
        <w:t xml:space="preserve">в том числе </w:t>
      </w:r>
      <w:r w:rsidR="00AC0CA6" w:rsidRPr="004B0E61">
        <w:rPr>
          <w:iCs/>
          <w:color w:val="000000"/>
        </w:rPr>
        <w:t xml:space="preserve">НДС по ставке в соответствии с законодательством Российской Федерации о налогах и сборах. </w:t>
      </w:r>
    </w:p>
    <w:p w:rsidR="00917F5F" w:rsidRPr="004B0E61" w:rsidRDefault="005D417D" w:rsidP="002B0F5F">
      <w:pPr>
        <w:numPr>
          <w:ilvl w:val="12"/>
          <w:numId w:val="0"/>
        </w:numPr>
        <w:ind w:firstLine="709"/>
        <w:jc w:val="both"/>
        <w:rPr>
          <w:iCs/>
          <w:color w:val="000000"/>
        </w:rPr>
      </w:pPr>
      <w:r w:rsidRPr="004B0E61">
        <w:rPr>
          <w:iCs/>
          <w:color w:val="000000"/>
        </w:rPr>
        <w:lastRenderedPageBreak/>
        <w:t xml:space="preserve">3.2. </w:t>
      </w:r>
      <w:r w:rsidR="00AC0CA6" w:rsidRPr="004B0E61">
        <w:rPr>
          <w:iCs/>
          <w:color w:val="000000"/>
        </w:rPr>
        <w:t xml:space="preserve">Цена </w:t>
      </w:r>
      <w:r w:rsidR="00B24583" w:rsidRPr="004B0E61">
        <w:rPr>
          <w:iCs/>
          <w:color w:val="000000"/>
        </w:rPr>
        <w:t>Договора</w:t>
      </w:r>
      <w:r w:rsidR="00AC0CA6" w:rsidRPr="004B0E61">
        <w:rPr>
          <w:iCs/>
          <w:color w:val="000000"/>
        </w:rPr>
        <w:t xml:space="preserve"> </w:t>
      </w:r>
      <w:r w:rsidR="00B24583" w:rsidRPr="004B0E61">
        <w:t xml:space="preserve">является твердой, не подлежащей корректировке в связи с инфляцией, </w:t>
      </w:r>
      <w:r w:rsidR="00AC0CA6" w:rsidRPr="004B0E61">
        <w:rPr>
          <w:iCs/>
          <w:color w:val="000000"/>
        </w:rPr>
        <w:t xml:space="preserve">представляет собой полную стоимость строительства Объекта, даже если на момент заключения Договора и подготовки Проектной документации исключается возможность определить полный объем Работ, необходимых для строительства Объекта. Цена Работ включает в себя стоимость подрядных работ, указанных в Проектной документации, и любых иных работ, необходимых для строительства Объекта, стоимость материалов, а также учитывает все возможные расходы </w:t>
      </w:r>
      <w:r w:rsidR="005D3764" w:rsidRPr="004B0E61">
        <w:rPr>
          <w:iCs/>
          <w:color w:val="000000"/>
        </w:rPr>
        <w:t>Подрядчик</w:t>
      </w:r>
      <w:r w:rsidR="00AC0CA6" w:rsidRPr="004B0E61">
        <w:rPr>
          <w:iCs/>
          <w:color w:val="000000"/>
        </w:rPr>
        <w:t xml:space="preserve">а, </w:t>
      </w:r>
      <w:r w:rsidR="005D3764" w:rsidRPr="004B0E61">
        <w:rPr>
          <w:iCs/>
          <w:color w:val="000000"/>
        </w:rPr>
        <w:t xml:space="preserve">необходимые для строительства Объекта, </w:t>
      </w:r>
      <w:r w:rsidR="00AC0CA6" w:rsidRPr="004B0E61">
        <w:rPr>
          <w:iCs/>
          <w:color w:val="000000"/>
        </w:rPr>
        <w:t>включая, но не ограничиваясь расходами, указанными</w:t>
      </w:r>
      <w:r w:rsidR="00B24583" w:rsidRPr="004B0E61">
        <w:rPr>
          <w:iCs/>
          <w:color w:val="000000"/>
        </w:rPr>
        <w:t xml:space="preserve"> </w:t>
      </w:r>
      <w:r w:rsidR="00AC0CA6" w:rsidRPr="004B0E61">
        <w:rPr>
          <w:iCs/>
          <w:color w:val="000000"/>
        </w:rPr>
        <w:t xml:space="preserve">в </w:t>
      </w:r>
      <w:r w:rsidR="00917F5F" w:rsidRPr="004B0E61">
        <w:rPr>
          <w:iCs/>
          <w:color w:val="000000"/>
        </w:rPr>
        <w:t>настоящем Договоре</w:t>
      </w:r>
      <w:r w:rsidR="00702F21">
        <w:rPr>
          <w:iCs/>
          <w:color w:val="000000"/>
        </w:rPr>
        <w:t>, в том числе</w:t>
      </w:r>
      <w:r w:rsidR="002B0F5F">
        <w:rPr>
          <w:iCs/>
          <w:color w:val="000000"/>
        </w:rPr>
        <w:t xml:space="preserve"> оплату в муниципальный бюджет компенсационной стоимости </w:t>
      </w:r>
      <w:r w:rsidR="00702F21" w:rsidRPr="004B0E61">
        <w:t>зеленых насаждений</w:t>
      </w:r>
      <w:r w:rsidR="00702F21">
        <w:t>, находящихся в зоне строительства Объекта</w:t>
      </w:r>
      <w:r w:rsidR="002B0F5F">
        <w:t>.</w:t>
      </w:r>
    </w:p>
    <w:p w:rsidR="0005426C" w:rsidRPr="004B0E61" w:rsidRDefault="0005426C" w:rsidP="004B0E61">
      <w:pPr>
        <w:ind w:firstLine="709"/>
        <w:jc w:val="both"/>
        <w:rPr>
          <w:color w:val="000000"/>
        </w:rPr>
      </w:pPr>
      <w:r w:rsidRPr="004B0E61">
        <w:rPr>
          <w:iCs/>
        </w:rPr>
        <w:t xml:space="preserve">3.3. </w:t>
      </w:r>
      <w:r w:rsidRPr="004B0E61">
        <w:rPr>
          <w:color w:val="000000"/>
        </w:rPr>
        <w:t>Существенное изменение обстоятельств, из которых Стороны исходили при заключении Договора (статья 451 Г</w:t>
      </w:r>
      <w:r w:rsidR="005428C3" w:rsidRPr="004B0E61">
        <w:rPr>
          <w:color w:val="000000"/>
        </w:rPr>
        <w:t>ражданского кодекса</w:t>
      </w:r>
      <w:r w:rsidRPr="004B0E61">
        <w:rPr>
          <w:color w:val="000000"/>
        </w:rPr>
        <w:t xml:space="preserve"> РФ), не является основанием для пересмотра Цены Работ по настоящему Договору.</w:t>
      </w:r>
    </w:p>
    <w:p w:rsidR="0005426C" w:rsidRDefault="003F4EFD" w:rsidP="004B0E61">
      <w:pPr>
        <w:ind w:firstLine="709"/>
        <w:jc w:val="both"/>
      </w:pPr>
      <w:r w:rsidRPr="00D0488B">
        <w:rPr>
          <w:snapToGrid w:val="0"/>
        </w:rPr>
        <w:t xml:space="preserve">3.4. В случаях, когда фактические расходы Подрядчика оказались меньше тех, которые учитывались при определении Цены Работ, полученная Подрядчиком экономия </w:t>
      </w:r>
      <w:r w:rsidR="00D0488B" w:rsidRPr="00D0488B">
        <w:rPr>
          <w:snapToGrid w:val="0"/>
        </w:rPr>
        <w:t xml:space="preserve">распределяется в пользу </w:t>
      </w:r>
      <w:r w:rsidR="003F679B" w:rsidRPr="00D0488B">
        <w:t>Заказчик</w:t>
      </w:r>
      <w:r w:rsidR="00D0488B" w:rsidRPr="00D0488B">
        <w:t>а в полном объеме.</w:t>
      </w:r>
    </w:p>
    <w:p w:rsidR="00D0488B" w:rsidRPr="004D7334" w:rsidRDefault="00D0488B" w:rsidP="004B0E61">
      <w:pPr>
        <w:ind w:firstLine="709"/>
        <w:jc w:val="both"/>
        <w:rPr>
          <w:color w:val="000000"/>
        </w:rPr>
      </w:pPr>
    </w:p>
    <w:p w:rsidR="004D7334" w:rsidRDefault="0005426C" w:rsidP="004B0E61">
      <w:pPr>
        <w:pStyle w:val="3"/>
        <w:keepNext w:val="0"/>
        <w:tabs>
          <w:tab w:val="left" w:pos="900"/>
        </w:tabs>
        <w:spacing w:before="0" w:after="0"/>
        <w:ind w:firstLine="709"/>
        <w:jc w:val="center"/>
        <w:rPr>
          <w:rFonts w:ascii="Times New Roman" w:hAnsi="Times New Roman"/>
          <w:caps/>
          <w:snapToGrid w:val="0"/>
          <w:sz w:val="24"/>
          <w:szCs w:val="24"/>
        </w:rPr>
      </w:pPr>
      <w:bookmarkStart w:id="15" w:name="_Toc236579733"/>
      <w:bookmarkStart w:id="16" w:name="_Toc258241392"/>
      <w:bookmarkStart w:id="17" w:name="_Toc259088818"/>
      <w:bookmarkStart w:id="18" w:name="_Toc259089630"/>
      <w:r w:rsidRPr="004D7334">
        <w:rPr>
          <w:rFonts w:ascii="Times New Roman" w:hAnsi="Times New Roman"/>
          <w:caps/>
          <w:sz w:val="24"/>
          <w:szCs w:val="24"/>
        </w:rPr>
        <w:t xml:space="preserve"> 4</w:t>
      </w:r>
      <w:r w:rsidRPr="004D7334">
        <w:rPr>
          <w:rFonts w:ascii="Times New Roman" w:hAnsi="Times New Roman"/>
          <w:caps/>
          <w:sz w:val="24"/>
          <w:szCs w:val="24"/>
          <w:lang w:val="ru-RU"/>
        </w:rPr>
        <w:t>.</w:t>
      </w:r>
      <w:r w:rsidRPr="004D7334">
        <w:rPr>
          <w:rFonts w:ascii="Times New Roman" w:hAnsi="Times New Roman"/>
          <w:caps/>
          <w:sz w:val="24"/>
          <w:szCs w:val="24"/>
        </w:rPr>
        <w:t xml:space="preserve"> ПОРЯДОК И УСЛОВИЯ ПЛАТЕЖЕЙ</w:t>
      </w:r>
      <w:bookmarkEnd w:id="15"/>
      <w:bookmarkEnd w:id="16"/>
      <w:bookmarkEnd w:id="17"/>
      <w:bookmarkEnd w:id="18"/>
      <w:r w:rsidR="004D7334">
        <w:rPr>
          <w:rFonts w:ascii="Times New Roman" w:hAnsi="Times New Roman"/>
          <w:caps/>
          <w:sz w:val="24"/>
          <w:szCs w:val="24"/>
          <w:lang w:val="ru-RU"/>
        </w:rPr>
        <w:t>.</w:t>
      </w:r>
      <w:r w:rsidR="004D7334" w:rsidRPr="004D7334">
        <w:rPr>
          <w:rFonts w:ascii="Times New Roman" w:hAnsi="Times New Roman"/>
          <w:caps/>
          <w:snapToGrid w:val="0"/>
          <w:sz w:val="24"/>
          <w:szCs w:val="24"/>
        </w:rPr>
        <w:t xml:space="preserve"> </w:t>
      </w:r>
    </w:p>
    <w:p w:rsidR="0005426C" w:rsidRPr="004D7334" w:rsidRDefault="004D7334" w:rsidP="004B0E61">
      <w:pPr>
        <w:pStyle w:val="3"/>
        <w:keepNext w:val="0"/>
        <w:tabs>
          <w:tab w:val="left" w:pos="900"/>
        </w:tabs>
        <w:spacing w:before="0" w:after="0"/>
        <w:ind w:firstLine="709"/>
        <w:jc w:val="center"/>
        <w:rPr>
          <w:rFonts w:ascii="Times New Roman" w:hAnsi="Times New Roman"/>
          <w:caps/>
          <w:sz w:val="24"/>
          <w:szCs w:val="24"/>
          <w:lang w:val="ru-RU"/>
        </w:rPr>
      </w:pPr>
      <w:r w:rsidRPr="004D7334">
        <w:rPr>
          <w:rFonts w:ascii="Times New Roman" w:hAnsi="Times New Roman"/>
          <w:caps/>
          <w:snapToGrid w:val="0"/>
          <w:sz w:val="24"/>
          <w:szCs w:val="24"/>
        </w:rPr>
        <w:t>промежуточн</w:t>
      </w:r>
      <w:r>
        <w:rPr>
          <w:rFonts w:ascii="Times New Roman" w:hAnsi="Times New Roman"/>
          <w:caps/>
          <w:snapToGrid w:val="0"/>
          <w:sz w:val="24"/>
          <w:szCs w:val="24"/>
          <w:lang w:val="ru-RU"/>
        </w:rPr>
        <w:t>АЯ</w:t>
      </w:r>
      <w:r w:rsidRPr="004D7334">
        <w:rPr>
          <w:rFonts w:ascii="Times New Roman" w:hAnsi="Times New Roman"/>
          <w:caps/>
          <w:snapToGrid w:val="0"/>
          <w:sz w:val="24"/>
          <w:szCs w:val="24"/>
        </w:rPr>
        <w:t xml:space="preserve"> сдач</w:t>
      </w:r>
      <w:r>
        <w:rPr>
          <w:rFonts w:ascii="Times New Roman" w:hAnsi="Times New Roman"/>
          <w:caps/>
          <w:snapToGrid w:val="0"/>
          <w:sz w:val="24"/>
          <w:szCs w:val="24"/>
          <w:lang w:val="ru-RU"/>
        </w:rPr>
        <w:t>А</w:t>
      </w:r>
      <w:r w:rsidRPr="004D7334">
        <w:rPr>
          <w:rFonts w:ascii="Times New Roman" w:hAnsi="Times New Roman"/>
          <w:caps/>
          <w:snapToGrid w:val="0"/>
          <w:sz w:val="24"/>
          <w:szCs w:val="24"/>
        </w:rPr>
        <w:t>-приемк</w:t>
      </w:r>
      <w:r>
        <w:rPr>
          <w:rFonts w:ascii="Times New Roman" w:hAnsi="Times New Roman"/>
          <w:caps/>
          <w:snapToGrid w:val="0"/>
          <w:sz w:val="24"/>
          <w:szCs w:val="24"/>
          <w:lang w:val="ru-RU"/>
        </w:rPr>
        <w:t>А</w:t>
      </w:r>
      <w:r w:rsidRPr="004D7334">
        <w:rPr>
          <w:rFonts w:ascii="Times New Roman" w:hAnsi="Times New Roman"/>
          <w:caps/>
          <w:snapToGrid w:val="0"/>
          <w:sz w:val="24"/>
          <w:szCs w:val="24"/>
        </w:rPr>
        <w:t xml:space="preserve"> выполненных работ</w:t>
      </w:r>
    </w:p>
    <w:p w:rsidR="0005426C" w:rsidRPr="004D7334" w:rsidRDefault="0005426C" w:rsidP="004B0E61">
      <w:pPr>
        <w:rPr>
          <w:lang w:eastAsia="x-none"/>
        </w:rPr>
      </w:pPr>
    </w:p>
    <w:p w:rsidR="0005426C" w:rsidRPr="004D7334" w:rsidRDefault="0005426C" w:rsidP="006301DB">
      <w:pPr>
        <w:ind w:firstLine="709"/>
        <w:jc w:val="both"/>
      </w:pPr>
      <w:bookmarkStart w:id="19" w:name="_Toc236579734"/>
      <w:bookmarkStart w:id="20" w:name="_Toc258241393"/>
      <w:bookmarkStart w:id="21" w:name="_Toc259088819"/>
      <w:bookmarkStart w:id="22" w:name="_Toc259089631"/>
      <w:r w:rsidRPr="004D7334">
        <w:t xml:space="preserve">4.1. Все выплаты по Договору осуществляются </w:t>
      </w:r>
      <w:r w:rsidR="005D3764" w:rsidRPr="004D7334">
        <w:t xml:space="preserve">в </w:t>
      </w:r>
      <w:r w:rsidR="006301DB" w:rsidRPr="00C30902">
        <w:t>рублях Российской Федерации</w:t>
      </w:r>
      <w:r w:rsidRPr="004D7334">
        <w:t>. Днем оплаты считается день списания денежных средств с расчетного счета Заказчика.</w:t>
      </w:r>
    </w:p>
    <w:p w:rsidR="0005426C" w:rsidRPr="004D7334" w:rsidRDefault="005D3764" w:rsidP="006301DB">
      <w:pPr>
        <w:widowControl w:val="0"/>
        <w:ind w:firstLine="709"/>
        <w:jc w:val="both"/>
      </w:pPr>
      <w:r w:rsidRPr="004D7334">
        <w:t>Подрядчик</w:t>
      </w:r>
      <w:r w:rsidR="0005426C" w:rsidRPr="004D7334">
        <w:t xml:space="preserve"> обязан использовать перечисленные Заказчиком денежные средства</w:t>
      </w:r>
      <w:r w:rsidRPr="004D7334">
        <w:t>,</w:t>
      </w:r>
      <w:r w:rsidR="0005426C" w:rsidRPr="004D7334">
        <w:t xml:space="preserve"> исключительно</w:t>
      </w:r>
      <w:r w:rsidRPr="004D7334">
        <w:t>,</w:t>
      </w:r>
      <w:r w:rsidR="0005426C" w:rsidRPr="004D7334">
        <w:t xml:space="preserve"> в целях исполнения Договора.</w:t>
      </w:r>
    </w:p>
    <w:p w:rsidR="006301DB" w:rsidRPr="00C30902" w:rsidRDefault="006301DB" w:rsidP="006301DB">
      <w:pPr>
        <w:pStyle w:val="31"/>
        <w:spacing w:after="0"/>
        <w:ind w:left="0" w:firstLine="709"/>
        <w:jc w:val="both"/>
        <w:rPr>
          <w:sz w:val="24"/>
          <w:szCs w:val="24"/>
        </w:rPr>
      </w:pPr>
      <w:r w:rsidRPr="00C30902">
        <w:rPr>
          <w:sz w:val="24"/>
          <w:szCs w:val="24"/>
        </w:rPr>
        <w:t>4.2. Оплата по Договору осуществляется в рублях Российской Федерации в безналичном порядке путем перечисления Заказчиком денежных средств на расчетный счет Подрядчика, указанный в разделе 27 Договора, в следующем порядке:</w:t>
      </w:r>
    </w:p>
    <w:p w:rsidR="006301DB" w:rsidRPr="009217E0" w:rsidRDefault="006301DB" w:rsidP="006301DB">
      <w:pPr>
        <w:tabs>
          <w:tab w:val="num" w:pos="567"/>
        </w:tabs>
        <w:ind w:firstLine="709"/>
        <w:jc w:val="both"/>
      </w:pPr>
      <w:r w:rsidRPr="009217E0">
        <w:t>4.2.1. В</w:t>
      </w:r>
      <w:r w:rsidRPr="009217E0">
        <w:rPr>
          <w:snapToGrid w:val="0"/>
        </w:rPr>
        <w:t xml:space="preserve"> течение 7 (семи) рабочих дней со дня </w:t>
      </w:r>
      <w:r w:rsidRPr="009217E0">
        <w:t>заключения Договора Заказчик производит авансовый платеж в размере 20% от стоимости работ (цены Договора), указанной в п. 3.1 Договора (с учетом НДС).</w:t>
      </w:r>
    </w:p>
    <w:p w:rsidR="006301DB" w:rsidRPr="009217E0" w:rsidRDefault="006301DB" w:rsidP="006301DB">
      <w:pPr>
        <w:pStyle w:val="af7"/>
        <w:spacing w:before="0" w:beforeAutospacing="0" w:after="0" w:afterAutospacing="0"/>
        <w:ind w:firstLine="709"/>
        <w:jc w:val="both"/>
        <w:rPr>
          <w:color w:val="000000"/>
        </w:rPr>
      </w:pPr>
      <w:r w:rsidRPr="009217E0">
        <w:rPr>
          <w:color w:val="000000"/>
        </w:rPr>
        <w:t xml:space="preserve">Погашение авансового платежа производится путем вычетов (в размере 20 %) из сумм платежей, причитающихся Подрядчику за фактически выполненные работы </w:t>
      </w:r>
      <w:r w:rsidR="006B1FF7">
        <w:rPr>
          <w:color w:val="000000"/>
        </w:rPr>
        <w:t xml:space="preserve">и указанных </w:t>
      </w:r>
      <w:r w:rsidR="006B1FF7" w:rsidRPr="009217E0">
        <w:t xml:space="preserve">в </w:t>
      </w:r>
      <w:r w:rsidR="006B1FF7" w:rsidRPr="009217E0">
        <w:rPr>
          <w:snapToGrid w:val="0"/>
        </w:rPr>
        <w:t xml:space="preserve">документах, подписанных Сторонами по </w:t>
      </w:r>
      <w:r w:rsidR="006B1FF7" w:rsidRPr="009217E0">
        <w:t xml:space="preserve">результатам </w:t>
      </w:r>
      <w:r w:rsidR="006B1FF7" w:rsidRPr="009217E0">
        <w:rPr>
          <w:snapToGrid w:val="0"/>
        </w:rPr>
        <w:t>промежуточной сдачи-приемки выполненных работ (Акте о приемке выполненных работ (форма КС-2) и С</w:t>
      </w:r>
      <w:r w:rsidR="006B1FF7" w:rsidRPr="009217E0">
        <w:rPr>
          <w:snapToGrid w:val="0"/>
          <w:color w:val="000000"/>
        </w:rPr>
        <w:t>правке о стоимости выполненных работ и затрат (форма КС-3))</w:t>
      </w:r>
      <w:r w:rsidRPr="009217E0">
        <w:rPr>
          <w:color w:val="000000"/>
        </w:rPr>
        <w:t xml:space="preserve">. </w:t>
      </w:r>
    </w:p>
    <w:p w:rsidR="006301DB" w:rsidRPr="009217E0" w:rsidRDefault="006301DB" w:rsidP="006301DB">
      <w:pPr>
        <w:widowControl w:val="0"/>
        <w:tabs>
          <w:tab w:val="left" w:pos="1276"/>
        </w:tabs>
        <w:ind w:firstLine="709"/>
        <w:jc w:val="both"/>
        <w:rPr>
          <w:snapToGrid w:val="0"/>
        </w:rPr>
      </w:pPr>
      <w:r w:rsidRPr="009217E0">
        <w:rPr>
          <w:snapToGrid w:val="0"/>
        </w:rPr>
        <w:t xml:space="preserve">4.2.2. Оплата за выполненные Подрядчиком Работы осуществляется Заказчиком в течение 7 (семи) рабочих дней с даты подписания Сторонами документов по </w:t>
      </w:r>
      <w:r w:rsidRPr="009217E0">
        <w:t xml:space="preserve">результатам </w:t>
      </w:r>
      <w:r w:rsidRPr="009217E0">
        <w:rPr>
          <w:snapToGrid w:val="0"/>
        </w:rPr>
        <w:t>промежуточной сдачи-приемки выполненных работ (Акта о приемке выполненных работ (форма КС-2) и С</w:t>
      </w:r>
      <w:r w:rsidRPr="009217E0">
        <w:rPr>
          <w:snapToGrid w:val="0"/>
          <w:color w:val="000000"/>
        </w:rPr>
        <w:t>правки о стоимости выполненных работ и затрат (форма КС-3)),</w:t>
      </w:r>
      <w:r w:rsidRPr="009217E0">
        <w:t xml:space="preserve"> при наличии счета. Платеж осуществляется Заказчиком в размере 80 % от стоимости работ, указанной в </w:t>
      </w:r>
      <w:r w:rsidR="001A4B36" w:rsidRPr="009217E0">
        <w:rPr>
          <w:snapToGrid w:val="0"/>
        </w:rPr>
        <w:t xml:space="preserve">документах, подписанных Сторонами по </w:t>
      </w:r>
      <w:r w:rsidR="001A4B36" w:rsidRPr="009217E0">
        <w:t xml:space="preserve">результатам </w:t>
      </w:r>
      <w:r w:rsidR="001A4B36" w:rsidRPr="009217E0">
        <w:rPr>
          <w:snapToGrid w:val="0"/>
        </w:rPr>
        <w:t>промежуточной сдачи-приемки выполненных работ (</w:t>
      </w:r>
      <w:r w:rsidRPr="009217E0">
        <w:rPr>
          <w:snapToGrid w:val="0"/>
        </w:rPr>
        <w:t>Акте о приемке выполненных работ (форма КС-2) и С</w:t>
      </w:r>
      <w:r w:rsidRPr="009217E0">
        <w:rPr>
          <w:snapToGrid w:val="0"/>
          <w:color w:val="000000"/>
        </w:rPr>
        <w:t xml:space="preserve">правке о стоимости выполненных работ и затрат (форма КС-3)), </w:t>
      </w:r>
      <w:r w:rsidRPr="009217E0">
        <w:rPr>
          <w:snapToGrid w:val="0"/>
        </w:rPr>
        <w:t>до полного погашения ранее выданного аванса.</w:t>
      </w:r>
    </w:p>
    <w:p w:rsidR="0005426C" w:rsidRPr="009217E0" w:rsidRDefault="0005426C" w:rsidP="004B0E61">
      <w:pPr>
        <w:widowControl w:val="0"/>
        <w:ind w:firstLine="709"/>
        <w:jc w:val="both"/>
        <w:rPr>
          <w:snapToGrid w:val="0"/>
        </w:rPr>
      </w:pPr>
      <w:r w:rsidRPr="009217E0">
        <w:rPr>
          <w:snapToGrid w:val="0"/>
        </w:rPr>
        <w:t>4.</w:t>
      </w:r>
      <w:r w:rsidR="006301DB" w:rsidRPr="009217E0">
        <w:rPr>
          <w:snapToGrid w:val="0"/>
        </w:rPr>
        <w:t>3</w:t>
      </w:r>
      <w:r w:rsidRPr="009217E0">
        <w:rPr>
          <w:snapToGrid w:val="0"/>
        </w:rPr>
        <w:t>. Платежи за выполненные Работы</w:t>
      </w:r>
      <w:r w:rsidR="006301DB" w:rsidRPr="009217E0">
        <w:rPr>
          <w:snapToGrid w:val="0"/>
        </w:rPr>
        <w:t xml:space="preserve"> (подп. 4.2.2 Договора)</w:t>
      </w:r>
      <w:r w:rsidRPr="009217E0">
        <w:rPr>
          <w:snapToGrid w:val="0"/>
        </w:rPr>
        <w:t xml:space="preserve"> производятся Заказчиком </w:t>
      </w:r>
      <w:r w:rsidR="002322C1" w:rsidRPr="009217E0">
        <w:rPr>
          <w:snapToGrid w:val="0"/>
        </w:rPr>
        <w:t>П</w:t>
      </w:r>
      <w:r w:rsidRPr="009217E0">
        <w:rPr>
          <w:snapToGrid w:val="0"/>
        </w:rPr>
        <w:t>одрядчику при соблюдении следующих условий</w:t>
      </w:r>
      <w:r w:rsidR="004A1B27" w:rsidRPr="009217E0">
        <w:rPr>
          <w:snapToGrid w:val="0"/>
        </w:rPr>
        <w:t xml:space="preserve"> промежуточной сдачи-приемки выполненных работ</w:t>
      </w:r>
      <w:r w:rsidRPr="009217E0">
        <w:rPr>
          <w:snapToGrid w:val="0"/>
        </w:rPr>
        <w:t>:</w:t>
      </w:r>
    </w:p>
    <w:p w:rsidR="004A1B27" w:rsidRPr="009217E0" w:rsidRDefault="004A1B27" w:rsidP="004B0E61">
      <w:pPr>
        <w:widowControl w:val="0"/>
        <w:tabs>
          <w:tab w:val="left" w:pos="1276"/>
        </w:tabs>
        <w:ind w:firstLine="709"/>
        <w:jc w:val="both"/>
      </w:pPr>
      <w:r w:rsidRPr="009217E0">
        <w:t>4.</w:t>
      </w:r>
      <w:r w:rsidR="006301DB" w:rsidRPr="009217E0">
        <w:t>3</w:t>
      </w:r>
      <w:r w:rsidRPr="009217E0">
        <w:t>.1.</w:t>
      </w:r>
      <w:r w:rsidRPr="009217E0">
        <w:tab/>
        <w:t>Подрядчик в соответствии с утвержденной Заказчиком сметной документацией (сводный сметный расчет</w:t>
      </w:r>
      <w:r w:rsidR="006301DB" w:rsidRPr="009217E0">
        <w:t>, локальные сметы</w:t>
      </w:r>
      <w:r w:rsidRPr="009217E0">
        <w:t xml:space="preserve">) формирует Акты о приемке выполненных работ </w:t>
      </w:r>
      <w:r w:rsidRPr="009217E0">
        <w:rPr>
          <w:snapToGrid w:val="0"/>
          <w:color w:val="000000"/>
        </w:rPr>
        <w:t xml:space="preserve">(форма КС-2) </w:t>
      </w:r>
      <w:r w:rsidRPr="009217E0">
        <w:t xml:space="preserve">и ежемесячно до 25 (двадцать пятого) числа отчетного месяца подписывает у уполномоченных представителей </w:t>
      </w:r>
      <w:r w:rsidRPr="009217E0">
        <w:rPr>
          <w:snapToGrid w:val="0"/>
        </w:rPr>
        <w:t>Службы Технадзора</w:t>
      </w:r>
      <w:r w:rsidRPr="009217E0">
        <w:t>, лица, осуществляющего Авторский надзор, первичную документацию и представляет Заказчику:</w:t>
      </w:r>
    </w:p>
    <w:p w:rsidR="004A1B27" w:rsidRPr="009217E0" w:rsidRDefault="004A1B27" w:rsidP="004B0E61">
      <w:pPr>
        <w:widowControl w:val="0"/>
        <w:tabs>
          <w:tab w:val="left" w:pos="993"/>
          <w:tab w:val="left" w:pos="1276"/>
        </w:tabs>
        <w:ind w:firstLine="709"/>
        <w:jc w:val="both"/>
      </w:pPr>
      <w:r w:rsidRPr="009217E0">
        <w:t>-</w:t>
      </w:r>
      <w:r w:rsidRPr="009217E0">
        <w:tab/>
        <w:t xml:space="preserve">Журнал учета выполненных работ (№ КС-6а) за текущий месяц - </w:t>
      </w:r>
      <w:r w:rsidRPr="009217E0">
        <w:rPr>
          <w:iCs/>
        </w:rPr>
        <w:t>в одном экземпляре</w:t>
      </w:r>
      <w:r w:rsidRPr="009217E0">
        <w:t>;</w:t>
      </w:r>
    </w:p>
    <w:p w:rsidR="004A1B27" w:rsidRPr="009217E0" w:rsidRDefault="004A1B27" w:rsidP="004B0E61">
      <w:pPr>
        <w:widowControl w:val="0"/>
        <w:tabs>
          <w:tab w:val="left" w:pos="993"/>
          <w:tab w:val="left" w:pos="1276"/>
        </w:tabs>
        <w:ind w:firstLine="709"/>
        <w:jc w:val="both"/>
      </w:pPr>
      <w:r w:rsidRPr="009217E0">
        <w:lastRenderedPageBreak/>
        <w:t>-</w:t>
      </w:r>
      <w:r w:rsidRPr="009217E0">
        <w:tab/>
        <w:t>Акт о приемке выполненных работ (№ КС-2) - в 2 (двух) экземплярах;</w:t>
      </w:r>
    </w:p>
    <w:p w:rsidR="004A1B27" w:rsidRPr="009217E0" w:rsidRDefault="004A1B27" w:rsidP="004B0E61">
      <w:pPr>
        <w:widowControl w:val="0"/>
        <w:tabs>
          <w:tab w:val="left" w:pos="993"/>
          <w:tab w:val="left" w:pos="1276"/>
        </w:tabs>
        <w:ind w:firstLine="709"/>
        <w:jc w:val="both"/>
      </w:pPr>
      <w:r w:rsidRPr="009217E0">
        <w:t>- Справку о стоимости выполненных работ и затрат (№ КС-3) в 2 (двух) экземплярах;</w:t>
      </w:r>
    </w:p>
    <w:p w:rsidR="004A1B27" w:rsidRPr="009217E0" w:rsidRDefault="004A1B27" w:rsidP="004B0E61">
      <w:pPr>
        <w:widowControl w:val="0"/>
        <w:tabs>
          <w:tab w:val="left" w:pos="993"/>
          <w:tab w:val="left" w:pos="1276"/>
        </w:tabs>
        <w:ind w:firstLine="709"/>
        <w:jc w:val="both"/>
        <w:rPr>
          <w:i/>
        </w:rPr>
      </w:pPr>
      <w:r w:rsidRPr="009217E0">
        <w:t>- счета-фактуры</w:t>
      </w:r>
      <w:r w:rsidR="003F4EFD" w:rsidRPr="009217E0">
        <w:t>;</w:t>
      </w:r>
    </w:p>
    <w:p w:rsidR="003F4EFD" w:rsidRPr="009217E0" w:rsidRDefault="003F4EFD" w:rsidP="004B0E61">
      <w:pPr>
        <w:widowControl w:val="0"/>
        <w:tabs>
          <w:tab w:val="left" w:pos="993"/>
          <w:tab w:val="left" w:pos="1276"/>
        </w:tabs>
        <w:ind w:firstLine="709"/>
        <w:jc w:val="both"/>
      </w:pPr>
      <w:r w:rsidRPr="009217E0">
        <w:t>- счет на оплату</w:t>
      </w:r>
      <w:r w:rsidR="00D0488B" w:rsidRPr="009217E0">
        <w:t xml:space="preserve"> (сумма на оплату </w:t>
      </w:r>
      <w:r w:rsidR="00671876" w:rsidRPr="009217E0">
        <w:t xml:space="preserve">в счете </w:t>
      </w:r>
      <w:r w:rsidR="00D0488B" w:rsidRPr="009217E0">
        <w:t>указывается за вычетом авансового платежа (20%) согласно п. 4.2 Договора</w:t>
      </w:r>
      <w:r w:rsidR="00671876" w:rsidRPr="009217E0">
        <w:t>,</w:t>
      </w:r>
      <w:r w:rsidR="00671876" w:rsidRPr="009217E0">
        <w:rPr>
          <w:snapToGrid w:val="0"/>
        </w:rPr>
        <w:t xml:space="preserve"> до полного погашения ранее выданного аванса</w:t>
      </w:r>
      <w:r w:rsidR="00D0488B" w:rsidRPr="009217E0">
        <w:t>)</w:t>
      </w:r>
      <w:r w:rsidRPr="009217E0">
        <w:t>.</w:t>
      </w:r>
    </w:p>
    <w:p w:rsidR="004A1B27" w:rsidRPr="009217E0" w:rsidRDefault="006301DB" w:rsidP="004B0E61">
      <w:pPr>
        <w:widowControl w:val="0"/>
        <w:tabs>
          <w:tab w:val="left" w:pos="993"/>
          <w:tab w:val="left" w:pos="1276"/>
        </w:tabs>
        <w:ind w:firstLine="709"/>
        <w:jc w:val="both"/>
      </w:pPr>
      <w:r w:rsidRPr="009217E0">
        <w:t xml:space="preserve">4.3.2. </w:t>
      </w:r>
      <w:r w:rsidR="004A1B27" w:rsidRPr="009217E0">
        <w:t>Заказчик в течение 7 (семи) календарных дней со дня предоставления Подрядчиком Актов о приемке выполненных работ (№КС-2), Справок о стоимости выполненных работ и затрат (№КС-3), Журнала учета выполненных работ (№КС-6а), счетов-фактур и счетов на оплату, рассматривает предоставленные документы, подписывает их или в тот же срок передает Подрядчику письменный мотивированный отказ с указанием замечаний и сроков их устранения.</w:t>
      </w:r>
    </w:p>
    <w:p w:rsidR="004A1B27" w:rsidRPr="009217E0" w:rsidRDefault="004A1B27" w:rsidP="004B0E61">
      <w:pPr>
        <w:pStyle w:val="af3"/>
        <w:tabs>
          <w:tab w:val="left" w:pos="1276"/>
        </w:tabs>
        <w:spacing w:after="0" w:line="240" w:lineRule="auto"/>
        <w:ind w:left="0" w:firstLine="709"/>
        <w:contextualSpacing w:val="0"/>
        <w:jc w:val="both"/>
        <w:rPr>
          <w:szCs w:val="24"/>
        </w:rPr>
      </w:pPr>
      <w:r w:rsidRPr="009217E0">
        <w:rPr>
          <w:szCs w:val="24"/>
        </w:rPr>
        <w:t>4.</w:t>
      </w:r>
      <w:r w:rsidR="006301DB" w:rsidRPr="009217E0">
        <w:rPr>
          <w:szCs w:val="24"/>
        </w:rPr>
        <w:t>4</w:t>
      </w:r>
      <w:r w:rsidRPr="009217E0">
        <w:rPr>
          <w:szCs w:val="24"/>
        </w:rPr>
        <w:t>. Стороны обязуются проводить сверку расчетов по Договору ежеквартально до 15 (пятнадцатого) числа месяца, следующего за окончанием квартала. Акт сверки оформляет Подрядчик и направляет на подписание Заказчику.</w:t>
      </w:r>
    </w:p>
    <w:p w:rsidR="004A1B27" w:rsidRPr="009217E0" w:rsidRDefault="004A1B27" w:rsidP="004B0E61">
      <w:pPr>
        <w:pStyle w:val="af3"/>
        <w:tabs>
          <w:tab w:val="left" w:pos="1276"/>
        </w:tabs>
        <w:spacing w:after="0" w:line="240" w:lineRule="auto"/>
        <w:ind w:left="0" w:firstLine="709"/>
        <w:contextualSpacing w:val="0"/>
        <w:jc w:val="both"/>
        <w:rPr>
          <w:szCs w:val="24"/>
        </w:rPr>
      </w:pPr>
      <w:r w:rsidRPr="009217E0">
        <w:rPr>
          <w:szCs w:val="24"/>
        </w:rPr>
        <w:t>Не позднее 3-х рабочих дней по завершении исполнения условий Договора Стороны осуществляют окончательную сверку расчетов.  Подрядчик оформляет акт сверки расчетов по Договору и направляет его на подписание Заказчику.</w:t>
      </w:r>
    </w:p>
    <w:p w:rsidR="004A1B27" w:rsidRPr="004B0E61" w:rsidRDefault="004A1B27" w:rsidP="004B0E61">
      <w:pPr>
        <w:widowControl w:val="0"/>
        <w:ind w:firstLine="709"/>
        <w:jc w:val="both"/>
      </w:pPr>
      <w:r w:rsidRPr="009217E0">
        <w:t>4.</w:t>
      </w:r>
      <w:r w:rsidR="006301DB" w:rsidRPr="009217E0">
        <w:t>5</w:t>
      </w:r>
      <w:r w:rsidRPr="009217E0">
        <w:t>. Стороны определили, что подписание документов, предусмотренных п</w:t>
      </w:r>
      <w:r w:rsidR="006301DB" w:rsidRPr="009217E0">
        <w:t>одп</w:t>
      </w:r>
      <w:r w:rsidRPr="009217E0">
        <w:t>. 4.</w:t>
      </w:r>
      <w:r w:rsidR="006301DB" w:rsidRPr="009217E0">
        <w:t>3</w:t>
      </w:r>
      <w:r w:rsidRPr="009217E0">
        <w:t>.1</w:t>
      </w:r>
      <w:r w:rsidRPr="004B0E61">
        <w:t xml:space="preserve"> настоящего Договора, подтверждает промежуточную сдачу-приемку выполненных Работ, необходимую, в частности, для контроля и проведения расчетов, и не </w:t>
      </w:r>
      <w:r w:rsidRPr="004B0E61">
        <w:rPr>
          <w:snapToGrid w:val="0"/>
        </w:rPr>
        <w:t xml:space="preserve">считается приемкой результата работ, предусмотренной статьей 753 Гражданского кодекса Российской Федерации и не </w:t>
      </w:r>
      <w:r w:rsidRPr="004B0E61">
        <w:t>означает перехода к Заказчику рисков случайной гибели и/или случайного повреждения результата выполненных работ, Материалов и Оборудования.</w:t>
      </w:r>
    </w:p>
    <w:p w:rsidR="004A1B27" w:rsidRPr="004B0E61" w:rsidRDefault="004A1B27" w:rsidP="004B0E61">
      <w:pPr>
        <w:tabs>
          <w:tab w:val="left" w:pos="1134"/>
          <w:tab w:val="left" w:pos="1276"/>
        </w:tabs>
        <w:ind w:firstLine="709"/>
        <w:jc w:val="both"/>
      </w:pPr>
      <w:r w:rsidRPr="004B0E61">
        <w:t>4.</w:t>
      </w:r>
      <w:r w:rsidR="006301DB">
        <w:t>6</w:t>
      </w:r>
      <w:r w:rsidRPr="004B0E61">
        <w:t>.</w:t>
      </w:r>
      <w:r w:rsidRPr="004B0E61">
        <w:tab/>
        <w:t>Подрядчик выставляет счет-фактуру (исправленный счет-фактуру, корректировочный счет-фактуру) по форме и в сроки, предусмотренные действующим налоговым законодательством Российской Федерации и настоящим Договором.</w:t>
      </w:r>
    </w:p>
    <w:p w:rsidR="004A1B27" w:rsidRPr="004B0E61" w:rsidRDefault="004A1B27" w:rsidP="004B0E61">
      <w:pPr>
        <w:tabs>
          <w:tab w:val="left" w:pos="1276"/>
        </w:tabs>
        <w:ind w:firstLine="709"/>
        <w:jc w:val="both"/>
      </w:pPr>
      <w:r w:rsidRPr="004B0E61">
        <w:t>В случае подписания счетов-фактур лицами, наделенными правом подписи счетов-фактур за руководителя и главного бухгалтера, Подрядчик обязуется приложить к счету-фактуре надлежащим образом заверенные доверенность, приказ или иной распорядительный документ организации (с образцом подписи), подтверждающий полномочия этих лиц на подписание счета- фактуры.</w:t>
      </w:r>
    </w:p>
    <w:p w:rsidR="004A1B27" w:rsidRPr="004B0E61" w:rsidRDefault="00D0488B" w:rsidP="004B0E61">
      <w:pPr>
        <w:tabs>
          <w:tab w:val="left" w:pos="1276"/>
          <w:tab w:val="left" w:pos="5818"/>
        </w:tabs>
        <w:ind w:firstLine="709"/>
        <w:jc w:val="both"/>
      </w:pPr>
      <w:r>
        <w:t xml:space="preserve">4.7. </w:t>
      </w:r>
      <w:r w:rsidR="004A1B27" w:rsidRPr="004B0E61">
        <w:t>В случае ненадлежащего оформления счетов-фактур, а также несвоевременного их предоставления, или нарушения Подрядчиком налогового законодательства РФ, вследствие чего сумма налога на добавленную стоимость, заявленная Заказчиком, не будет принята к вычету (возмещению) налоговыми органами из бюджета, Заказчик имеет право требовать от Подрядчика возмещение убытков, вызванных таким незачетом налога из бюджета.</w:t>
      </w:r>
    </w:p>
    <w:p w:rsidR="004A1B27" w:rsidRPr="004B0E61" w:rsidRDefault="004A1B27" w:rsidP="004B0E61">
      <w:pPr>
        <w:tabs>
          <w:tab w:val="left" w:pos="1276"/>
        </w:tabs>
        <w:ind w:firstLine="709"/>
        <w:jc w:val="both"/>
      </w:pPr>
      <w:r w:rsidRPr="004B0E61">
        <w:t>4.</w:t>
      </w:r>
      <w:r w:rsidR="003F4EFD" w:rsidRPr="004B0E61">
        <w:t>8</w:t>
      </w:r>
      <w:r w:rsidRPr="004B0E61">
        <w:t xml:space="preserve">. Полномочия лиц, подписывающих документы от имени Сторон, должны быть подтверждены учредительными документами, доверенностью, приказом или иным распорядительным документом. При этом в приказе или ином распорядительном документе полномочия должны быть четко обозначены. </w:t>
      </w:r>
    </w:p>
    <w:p w:rsidR="0005426C" w:rsidRPr="004B0E61" w:rsidRDefault="0005426C" w:rsidP="004B0E61">
      <w:pPr>
        <w:widowControl w:val="0"/>
        <w:ind w:firstLine="709"/>
        <w:jc w:val="both"/>
        <w:rPr>
          <w:snapToGrid w:val="0"/>
        </w:rPr>
      </w:pPr>
      <w:r w:rsidRPr="004B0E61">
        <w:rPr>
          <w:snapToGrid w:val="0"/>
        </w:rPr>
        <w:t>4.</w:t>
      </w:r>
      <w:r w:rsidR="003F4EFD" w:rsidRPr="004B0E61">
        <w:rPr>
          <w:snapToGrid w:val="0"/>
        </w:rPr>
        <w:t>9</w:t>
      </w:r>
      <w:r w:rsidRPr="004B0E61">
        <w:rPr>
          <w:snapToGrid w:val="0"/>
        </w:rPr>
        <w:t xml:space="preserve">. Стороны пришли к соглашению о том, что предусмотренный Договором порядок расчетов не является коммерческим кредитом </w:t>
      </w:r>
      <w:r w:rsidRPr="004B0E61">
        <w:t>и порядок оплаты, установленный Договором, не предоставляет Сторонам права на получение процентов в соответствии со ст. 317.1 Гражданского кодекса Российской Федерации.</w:t>
      </w:r>
    </w:p>
    <w:p w:rsidR="006B1FF7" w:rsidRPr="004B0E61" w:rsidRDefault="006B1FF7" w:rsidP="004B0E61">
      <w:pPr>
        <w:widowControl w:val="0"/>
        <w:ind w:firstLine="709"/>
        <w:jc w:val="both"/>
        <w:rPr>
          <w:snapToGrid w:val="0"/>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rPr>
      </w:pPr>
      <w:r w:rsidRPr="004B0E61">
        <w:rPr>
          <w:rFonts w:ascii="Times New Roman" w:hAnsi="Times New Roman"/>
          <w:sz w:val="24"/>
          <w:szCs w:val="24"/>
        </w:rPr>
        <w:t xml:space="preserve"> 5</w:t>
      </w:r>
      <w:r w:rsidRPr="004B0E61">
        <w:rPr>
          <w:rFonts w:ascii="Times New Roman" w:hAnsi="Times New Roman"/>
          <w:sz w:val="24"/>
          <w:szCs w:val="24"/>
          <w:lang w:val="ru-RU"/>
        </w:rPr>
        <w:t>.</w:t>
      </w:r>
      <w:r w:rsidRPr="004B0E61">
        <w:rPr>
          <w:rFonts w:ascii="Times New Roman" w:hAnsi="Times New Roman"/>
          <w:sz w:val="24"/>
          <w:szCs w:val="24"/>
        </w:rPr>
        <w:t xml:space="preserve"> СРОКИ ВЫПОЛНЕНИЯ РАБОТ</w:t>
      </w:r>
      <w:bookmarkEnd w:id="19"/>
      <w:bookmarkEnd w:id="20"/>
      <w:bookmarkEnd w:id="21"/>
      <w:bookmarkEnd w:id="22"/>
    </w:p>
    <w:p w:rsidR="005D417D" w:rsidRPr="004B0E61" w:rsidRDefault="005D417D" w:rsidP="004B0E61">
      <w:pPr>
        <w:rPr>
          <w:lang w:val="x-none" w:eastAsia="x-none"/>
        </w:rPr>
      </w:pPr>
    </w:p>
    <w:p w:rsidR="00A96B6F" w:rsidRPr="004B0E61" w:rsidRDefault="00A96B6F" w:rsidP="004B0E61">
      <w:pPr>
        <w:widowControl w:val="0"/>
        <w:ind w:firstLine="709"/>
        <w:jc w:val="both"/>
      </w:pPr>
      <w:r w:rsidRPr="004B0E61">
        <w:t>5.1. Сроки выполнения работ по настоящему договору:</w:t>
      </w:r>
    </w:p>
    <w:p w:rsidR="00A96B6F" w:rsidRPr="004B0E61" w:rsidRDefault="00A96B6F" w:rsidP="004B0E61">
      <w:pPr>
        <w:widowControl w:val="0"/>
        <w:ind w:firstLine="709"/>
        <w:jc w:val="both"/>
        <w:rPr>
          <w:color w:val="000000"/>
        </w:rPr>
      </w:pPr>
      <w:r w:rsidRPr="004B0E61">
        <w:rPr>
          <w:color w:val="000000"/>
        </w:rPr>
        <w:t xml:space="preserve">-  начальный срок   - с момента </w:t>
      </w:r>
      <w:r w:rsidR="00443AB0">
        <w:rPr>
          <w:color w:val="000000"/>
        </w:rPr>
        <w:t>выполнения Заказчиком обязательств, предусмотренных подп. 4.2.1, пунктом 7.1 настоящего Д</w:t>
      </w:r>
      <w:r w:rsidRPr="004B0E61">
        <w:rPr>
          <w:color w:val="000000"/>
        </w:rPr>
        <w:t>оговора.</w:t>
      </w:r>
    </w:p>
    <w:p w:rsidR="00A96B6F" w:rsidRPr="004B0E61" w:rsidRDefault="00A96B6F" w:rsidP="004B0E61">
      <w:pPr>
        <w:widowControl w:val="0"/>
        <w:ind w:firstLine="709"/>
        <w:jc w:val="both"/>
        <w:rPr>
          <w:color w:val="000000"/>
        </w:rPr>
      </w:pPr>
      <w:r w:rsidRPr="004B0E61">
        <w:rPr>
          <w:color w:val="000000"/>
        </w:rPr>
        <w:t xml:space="preserve">-  конечный срок   -  </w:t>
      </w:r>
      <w:r w:rsidR="005D417D" w:rsidRPr="004B0E61">
        <w:rPr>
          <w:color w:val="000000"/>
          <w:highlight w:val="yellow"/>
        </w:rPr>
        <w:t>___________________________</w:t>
      </w:r>
      <w:r w:rsidRPr="004B0E61">
        <w:rPr>
          <w:color w:val="000000"/>
          <w:highlight w:val="yellow"/>
        </w:rPr>
        <w:t xml:space="preserve"> г.</w:t>
      </w:r>
    </w:p>
    <w:p w:rsidR="00A96B6F" w:rsidRPr="004B0E61" w:rsidRDefault="00A96B6F" w:rsidP="004B0E61">
      <w:pPr>
        <w:widowControl w:val="0"/>
        <w:ind w:firstLine="709"/>
        <w:jc w:val="both"/>
      </w:pPr>
      <w:r w:rsidRPr="004B0E61">
        <w:t xml:space="preserve">5.2.  Срок выполнения и окончания работ по их видам определяется графиком производства работ. График производства работ является неотъемлемой частью настоящего </w:t>
      </w:r>
      <w:r w:rsidRPr="004B0E61">
        <w:lastRenderedPageBreak/>
        <w:t xml:space="preserve">договора (приложение № </w:t>
      </w:r>
      <w:r w:rsidR="005D417D" w:rsidRPr="004B0E61">
        <w:t>2</w:t>
      </w:r>
      <w:r w:rsidRPr="004B0E61">
        <w:t>).</w:t>
      </w:r>
    </w:p>
    <w:p w:rsidR="00A96B6F" w:rsidRPr="004B0E61" w:rsidRDefault="00A96B6F" w:rsidP="004B0E61">
      <w:pPr>
        <w:ind w:firstLine="709"/>
        <w:jc w:val="both"/>
        <w:rPr>
          <w:color w:val="000000"/>
        </w:rPr>
      </w:pPr>
      <w:r w:rsidRPr="004B0E61">
        <w:t xml:space="preserve">5.3. </w:t>
      </w:r>
      <w:r w:rsidRPr="004B0E61">
        <w:rPr>
          <w:color w:val="000000"/>
        </w:rPr>
        <w:t>Подрядчик несет ответственность за нарушение как начального и конечного, так и промежуточных сроков выполнения работ</w:t>
      </w:r>
      <w:r w:rsidRPr="004B0E61">
        <w:t xml:space="preserve"> по их видам, определенных графиком производства работ</w:t>
      </w:r>
      <w:r w:rsidRPr="004B0E61">
        <w:rPr>
          <w:color w:val="000000"/>
        </w:rPr>
        <w:t xml:space="preserve"> (ч. 1 ст. 708 ГК РФ). </w:t>
      </w:r>
    </w:p>
    <w:p w:rsidR="00A96B6F" w:rsidRPr="004B0E61" w:rsidRDefault="00A96B6F" w:rsidP="00533110">
      <w:pPr>
        <w:pStyle w:val="af3"/>
        <w:spacing w:after="0" w:line="240" w:lineRule="auto"/>
        <w:ind w:left="0" w:firstLine="709"/>
        <w:jc w:val="both"/>
        <w:outlineLvl w:val="1"/>
        <w:rPr>
          <w:iCs/>
        </w:rPr>
      </w:pPr>
      <w:r w:rsidRPr="004B0E61">
        <w:rPr>
          <w:iCs/>
        </w:rPr>
        <w:t xml:space="preserve">Фактической датой окончания Работ считается </w:t>
      </w:r>
      <w:r w:rsidR="00533110">
        <w:rPr>
          <w:iCs/>
        </w:rPr>
        <w:t>д</w:t>
      </w:r>
      <w:r w:rsidRPr="004B0E61">
        <w:t>ата приемки Заказчиком результата выполненных Работ</w:t>
      </w:r>
      <w:r w:rsidR="009D77AD" w:rsidRPr="004B0E61">
        <w:t xml:space="preserve"> (законченного строительством Объекта) по </w:t>
      </w:r>
      <w:r w:rsidR="00533110">
        <w:t xml:space="preserve">Акту </w:t>
      </w:r>
      <w:r w:rsidR="00533110" w:rsidRPr="004E50CD">
        <w:rPr>
          <w:rFonts w:eastAsia="Times New Roman"/>
          <w:szCs w:val="24"/>
        </w:rPr>
        <w:t xml:space="preserve">приемки законченного строительством Объекта </w:t>
      </w:r>
      <w:r w:rsidR="00533110">
        <w:rPr>
          <w:rFonts w:eastAsia="Times New Roman"/>
          <w:szCs w:val="24"/>
        </w:rPr>
        <w:t>п</w:t>
      </w:r>
      <w:r w:rsidR="00533110" w:rsidRPr="004E50CD">
        <w:rPr>
          <w:rFonts w:eastAsia="Times New Roman"/>
          <w:szCs w:val="24"/>
        </w:rPr>
        <w:t>риемочной комиссией</w:t>
      </w:r>
      <w:r w:rsidR="00533110" w:rsidRPr="004E50CD" w:rsidDel="00181883">
        <w:rPr>
          <w:rFonts w:eastAsia="Times New Roman"/>
          <w:szCs w:val="24"/>
        </w:rPr>
        <w:t xml:space="preserve"> </w:t>
      </w:r>
      <w:r w:rsidR="00533110" w:rsidRPr="004E50CD">
        <w:rPr>
          <w:rFonts w:eastAsia="Times New Roman"/>
          <w:szCs w:val="24"/>
        </w:rPr>
        <w:t>(форма № КС-14)</w:t>
      </w:r>
      <w:r w:rsidR="00533110">
        <w:rPr>
          <w:rFonts w:eastAsia="Times New Roman"/>
          <w:szCs w:val="24"/>
        </w:rPr>
        <w:t>,</w:t>
      </w:r>
      <w:r w:rsidRPr="004B0E61">
        <w:rPr>
          <w:iCs/>
        </w:rPr>
        <w:t xml:space="preserve"> которая должна совпадать со сроком завершения Работ согласно графику производства работ и п. 5.1 Договора.</w:t>
      </w:r>
    </w:p>
    <w:p w:rsidR="00A96B6F" w:rsidRPr="004B0E61" w:rsidRDefault="00A96B6F" w:rsidP="004B0E61">
      <w:pPr>
        <w:pStyle w:val="af3"/>
        <w:spacing w:after="0" w:line="240" w:lineRule="auto"/>
        <w:ind w:left="0" w:firstLine="709"/>
        <w:contextualSpacing w:val="0"/>
        <w:jc w:val="both"/>
        <w:rPr>
          <w:szCs w:val="24"/>
        </w:rPr>
      </w:pPr>
      <w:r w:rsidRPr="004B0E61">
        <w:rPr>
          <w:szCs w:val="24"/>
        </w:rPr>
        <w:t>5.4. Подрядчик имеет право на досрочное выполнение Работ по настоящему Договору.</w:t>
      </w:r>
    </w:p>
    <w:p w:rsidR="00A96B6F" w:rsidRPr="004B0E61" w:rsidRDefault="00A96B6F" w:rsidP="004B0E61">
      <w:pPr>
        <w:widowControl w:val="0"/>
        <w:tabs>
          <w:tab w:val="left" w:pos="1276"/>
          <w:tab w:val="num" w:pos="22528"/>
          <w:tab w:val="num" w:pos="22732"/>
          <w:tab w:val="num" w:pos="23788"/>
        </w:tabs>
        <w:autoSpaceDE w:val="0"/>
        <w:autoSpaceDN w:val="0"/>
        <w:adjustRightInd w:val="0"/>
        <w:ind w:firstLine="709"/>
        <w:jc w:val="both"/>
        <w:rPr>
          <w:rStyle w:val="FontStyle49"/>
          <w:sz w:val="24"/>
          <w:szCs w:val="24"/>
        </w:rPr>
      </w:pPr>
      <w:r w:rsidRPr="004B0E61">
        <w:rPr>
          <w:iCs/>
        </w:rPr>
        <w:t>5.5.</w:t>
      </w:r>
      <w:r w:rsidRPr="004B0E61">
        <w:t xml:space="preserve"> </w:t>
      </w:r>
      <w:r w:rsidRPr="004B0E61">
        <w:rPr>
          <w:rStyle w:val="FontStyle49"/>
          <w:sz w:val="24"/>
          <w:szCs w:val="24"/>
        </w:rPr>
        <w:t>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за исключением прямо указанных в настоящем Договоре, не может считаться причиной продления сроков выполнения Работ для Подрядчика.</w:t>
      </w:r>
    </w:p>
    <w:p w:rsidR="00A96B6F" w:rsidRPr="004B0E61" w:rsidRDefault="00A96B6F" w:rsidP="004B0E61">
      <w:pPr>
        <w:pStyle w:val="Style7"/>
        <w:widowControl/>
        <w:numPr>
          <w:ilvl w:val="1"/>
          <w:numId w:val="4"/>
        </w:numPr>
        <w:tabs>
          <w:tab w:val="left" w:pos="1276"/>
          <w:tab w:val="left" w:pos="1411"/>
        </w:tabs>
        <w:spacing w:line="240" w:lineRule="auto"/>
        <w:ind w:left="0" w:firstLine="709"/>
        <w:rPr>
          <w:rStyle w:val="FontStyle49"/>
          <w:sz w:val="24"/>
          <w:szCs w:val="24"/>
        </w:rPr>
      </w:pPr>
      <w:r w:rsidRPr="004B0E61">
        <w:rPr>
          <w:rStyle w:val="FontStyle49"/>
          <w:sz w:val="24"/>
          <w:szCs w:val="24"/>
        </w:rPr>
        <w:t xml:space="preserve"> Подрядчик обязан незамедлительно информировать Заказчика о событиях или обстоятельствах, которые могут оказать влияние на своевременное выполнение Работ, а также</w:t>
      </w:r>
      <w:r w:rsidRPr="004B0E61">
        <w:t xml:space="preserve"> о задержке выполнения работ, ее предположительной длительности и причинах.</w:t>
      </w:r>
    </w:p>
    <w:p w:rsidR="00A96B6F" w:rsidRPr="004B0E61" w:rsidRDefault="00A96B6F" w:rsidP="004B0E61">
      <w:pPr>
        <w:pStyle w:val="Style7"/>
        <w:widowControl/>
        <w:numPr>
          <w:ilvl w:val="1"/>
          <w:numId w:val="4"/>
        </w:numPr>
        <w:tabs>
          <w:tab w:val="left" w:pos="1276"/>
          <w:tab w:val="left" w:pos="1411"/>
        </w:tabs>
        <w:spacing w:line="240" w:lineRule="auto"/>
        <w:ind w:left="0" w:firstLine="709"/>
        <w:rPr>
          <w:rStyle w:val="FontStyle49"/>
          <w:sz w:val="24"/>
          <w:szCs w:val="24"/>
        </w:rPr>
      </w:pPr>
      <w:r w:rsidRPr="004B0E61">
        <w:t xml:space="preserve"> В случае несоблюдения сроков выполнения по причинам, зависящим от П</w:t>
      </w:r>
      <w:r w:rsidRPr="004B0E61">
        <w:rPr>
          <w:rFonts w:eastAsia="Calibri"/>
        </w:rPr>
        <w:t>одрядчика</w:t>
      </w:r>
      <w:r w:rsidRPr="004B0E61">
        <w:t xml:space="preserve">, он обязан </w:t>
      </w:r>
      <w:r w:rsidRPr="004B0E61">
        <w:rPr>
          <w:rStyle w:val="FontStyle49"/>
          <w:sz w:val="24"/>
          <w:szCs w:val="24"/>
        </w:rPr>
        <w:t xml:space="preserve">предпринять любые действия, в целях ускорения работ так, чтобы выполнить все Работы в установленные Договором сроки. Все связанные с этим риски и расходы несет Подрядчик. </w:t>
      </w:r>
    </w:p>
    <w:p w:rsidR="00A96B6F" w:rsidRPr="004B0E61" w:rsidRDefault="00A96B6F" w:rsidP="004B0E61">
      <w:pPr>
        <w:tabs>
          <w:tab w:val="left" w:pos="1276"/>
        </w:tabs>
        <w:ind w:firstLine="709"/>
        <w:jc w:val="both"/>
      </w:pPr>
      <w:r w:rsidRPr="004B0E61">
        <w:t xml:space="preserve">5.8. </w:t>
      </w:r>
      <w:r w:rsidRPr="004B0E61">
        <w:rPr>
          <w:rFonts w:eastAsia="Calibri"/>
        </w:rPr>
        <w:t xml:space="preserve">Подрядчик </w:t>
      </w:r>
      <w:r w:rsidRPr="004B0E61">
        <w:t xml:space="preserve">не имеет права на продление срока выполнения Работ в случае выполнения работ, связанных с устранением Дефектов/Недостатков. </w:t>
      </w:r>
    </w:p>
    <w:p w:rsidR="00A96B6F" w:rsidRPr="004B0E61" w:rsidRDefault="00A96B6F" w:rsidP="004B0E61">
      <w:pPr>
        <w:tabs>
          <w:tab w:val="left" w:pos="142"/>
          <w:tab w:val="left" w:pos="1276"/>
        </w:tabs>
        <w:ind w:firstLine="709"/>
        <w:jc w:val="both"/>
      </w:pPr>
      <w:r w:rsidRPr="004B0E61">
        <w:t>5.9. Изменение сроков выполнения работ, установленных в Договоре, производится по письменному соглашению между Заказчиком и Подрядчиком, за исключением случаев, прямо предусмотренных настоящим Договором. В случае необходимости продления сроков Работ (по причинам, не зависящим от П</w:t>
      </w:r>
      <w:r w:rsidRPr="004B0E61">
        <w:rPr>
          <w:rFonts w:eastAsia="Calibri"/>
        </w:rPr>
        <w:t>одрядчика</w:t>
      </w:r>
      <w:r w:rsidRPr="004B0E61">
        <w:t xml:space="preserve">) </w:t>
      </w:r>
      <w:r w:rsidRPr="004B0E61">
        <w:rPr>
          <w:rFonts w:eastAsia="Calibri"/>
        </w:rPr>
        <w:t xml:space="preserve">Подрядчик </w:t>
      </w:r>
      <w:r w:rsidRPr="004B0E61">
        <w:t xml:space="preserve">должен обратиться к Заказчику с соответствующим письменным обоснованием, а Заказчик обязан рассмотреть данное обращение в течение 7 (семи) </w:t>
      </w:r>
      <w:r w:rsidR="00EB1246">
        <w:t>рабочих</w:t>
      </w:r>
      <w:r w:rsidRPr="004B0E61">
        <w:t xml:space="preserve"> дней и дать письменный ответ о согласии или отказе в продлении сроков Работ. В случае достижения Сторонами согласия о продлении сроков выполнения Работ, Стороны подписывают дополнительное соглашение к настоящему Договору, которым устанавливают новые сроки.</w:t>
      </w:r>
    </w:p>
    <w:p w:rsidR="00A96B6F" w:rsidRPr="004B0E61" w:rsidRDefault="00A96B6F" w:rsidP="004B0E61">
      <w:pPr>
        <w:pStyle w:val="af3"/>
        <w:spacing w:after="0" w:line="240" w:lineRule="auto"/>
        <w:ind w:left="0" w:firstLine="709"/>
        <w:contextualSpacing w:val="0"/>
        <w:jc w:val="both"/>
        <w:rPr>
          <w:color w:val="000000"/>
          <w:szCs w:val="24"/>
          <w:lang w:eastAsia="ar-SA"/>
        </w:rPr>
      </w:pPr>
      <w:r w:rsidRPr="004B0E61">
        <w:rPr>
          <w:szCs w:val="24"/>
        </w:rPr>
        <w:t xml:space="preserve">5.10. В случае задержки сроков начала выполнения Работ по вине Заказчика, Подрядчик имеет право на соответствующее продление сроков окончания выполнения работ, о чем </w:t>
      </w:r>
      <w:r w:rsidRPr="004B0E61">
        <w:rPr>
          <w:color w:val="000000"/>
          <w:szCs w:val="24"/>
          <w:lang w:eastAsia="ar-SA"/>
        </w:rPr>
        <w:t>обязан своевременно уведомить в письменном виде Заказчика. В этом случае с</w:t>
      </w:r>
      <w:r w:rsidRPr="004B0E61">
        <w:rPr>
          <w:szCs w:val="24"/>
        </w:rPr>
        <w:t xml:space="preserve">роки выполнения Работ продлеваются путем заключения Сторонами дополнительного соглашения к настоящему договору. </w:t>
      </w:r>
      <w:r w:rsidRPr="004B0E61">
        <w:rPr>
          <w:color w:val="000000"/>
          <w:szCs w:val="24"/>
          <w:lang w:eastAsia="ar-SA"/>
        </w:rPr>
        <w:t xml:space="preserve">Не своевременное уведомление в письменном виде Заказчика не дает право Подрядчику на продление сроков. </w:t>
      </w:r>
    </w:p>
    <w:p w:rsidR="0005426C" w:rsidRPr="004B0E61" w:rsidRDefault="0005426C" w:rsidP="004B0E61">
      <w:pPr>
        <w:ind w:firstLine="709"/>
        <w:jc w:val="both"/>
        <w:rPr>
          <w:color w:val="000000"/>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bookmarkStart w:id="23" w:name="_Toc236579735"/>
      <w:bookmarkStart w:id="24" w:name="_Toc258241394"/>
      <w:bookmarkStart w:id="25" w:name="_Toc259088820"/>
      <w:bookmarkStart w:id="26" w:name="_Toc259089632"/>
      <w:r w:rsidRPr="004B0E61">
        <w:rPr>
          <w:rFonts w:ascii="Times New Roman" w:hAnsi="Times New Roman"/>
          <w:sz w:val="24"/>
          <w:szCs w:val="24"/>
        </w:rPr>
        <w:t>6</w:t>
      </w:r>
      <w:r w:rsidRPr="004B0E61">
        <w:rPr>
          <w:rFonts w:ascii="Times New Roman" w:hAnsi="Times New Roman"/>
          <w:sz w:val="24"/>
          <w:szCs w:val="24"/>
          <w:lang w:val="ru-RU"/>
        </w:rPr>
        <w:t>.</w:t>
      </w:r>
      <w:r w:rsidRPr="004B0E61">
        <w:rPr>
          <w:rFonts w:ascii="Times New Roman" w:hAnsi="Times New Roman"/>
          <w:sz w:val="24"/>
          <w:szCs w:val="24"/>
        </w:rPr>
        <w:t xml:space="preserve"> ОБЯЗАННОСТИ </w:t>
      </w:r>
      <w:r w:rsidR="005D3764" w:rsidRPr="004B0E61">
        <w:rPr>
          <w:rFonts w:ascii="Times New Roman" w:hAnsi="Times New Roman"/>
          <w:sz w:val="24"/>
          <w:szCs w:val="24"/>
        </w:rPr>
        <w:t>ПОДРЯДЧИК</w:t>
      </w:r>
      <w:r w:rsidRPr="004B0E61">
        <w:rPr>
          <w:rFonts w:ascii="Times New Roman" w:hAnsi="Times New Roman"/>
          <w:sz w:val="24"/>
          <w:szCs w:val="24"/>
        </w:rPr>
        <w:t>А</w:t>
      </w:r>
      <w:bookmarkEnd w:id="23"/>
      <w:bookmarkEnd w:id="24"/>
      <w:bookmarkEnd w:id="25"/>
      <w:bookmarkEnd w:id="26"/>
    </w:p>
    <w:p w:rsidR="0005426C" w:rsidRPr="004B0E61" w:rsidRDefault="0005426C" w:rsidP="004B0E61">
      <w:pPr>
        <w:rPr>
          <w:lang w:eastAsia="x-none"/>
        </w:rPr>
      </w:pPr>
    </w:p>
    <w:p w:rsidR="0005426C" w:rsidRPr="004B0E61" w:rsidRDefault="005D3764" w:rsidP="004B0E61">
      <w:pPr>
        <w:numPr>
          <w:ilvl w:val="12"/>
          <w:numId w:val="0"/>
        </w:numPr>
        <w:ind w:firstLine="709"/>
        <w:jc w:val="both"/>
        <w:rPr>
          <w:color w:val="000000"/>
        </w:rPr>
      </w:pPr>
      <w:r w:rsidRPr="004B0E61">
        <w:rPr>
          <w:color w:val="000000"/>
        </w:rPr>
        <w:t>Подрядчик</w:t>
      </w:r>
      <w:r w:rsidR="0005426C" w:rsidRPr="004B0E61">
        <w:rPr>
          <w:color w:val="000000"/>
        </w:rPr>
        <w:t xml:space="preserve"> в соответствии с условиями настоящего Договора:</w:t>
      </w:r>
    </w:p>
    <w:p w:rsidR="00A96B6F" w:rsidRPr="004B0E61" w:rsidRDefault="0005426C" w:rsidP="004B0E61">
      <w:pPr>
        <w:tabs>
          <w:tab w:val="left" w:pos="1276"/>
        </w:tabs>
        <w:ind w:firstLine="709"/>
        <w:jc w:val="both"/>
      </w:pPr>
      <w:r w:rsidRPr="004B0E61">
        <w:rPr>
          <w:color w:val="000000"/>
        </w:rPr>
        <w:t xml:space="preserve">6.1. </w:t>
      </w:r>
      <w:r w:rsidR="00A96B6F" w:rsidRPr="004B0E61">
        <w:t xml:space="preserve">Выполнит своими и/или привлеченными силами и средствами </w:t>
      </w:r>
      <w:r w:rsidR="001965B0" w:rsidRPr="004B0E61">
        <w:t xml:space="preserve">все </w:t>
      </w:r>
      <w:r w:rsidR="00A96B6F" w:rsidRPr="004B0E61">
        <w:t xml:space="preserve">Работы, </w:t>
      </w:r>
      <w:r w:rsidR="001965B0" w:rsidRPr="004B0E61">
        <w:rPr>
          <w:color w:val="000000"/>
        </w:rPr>
        <w:t xml:space="preserve">необходимые для строительства Объекта, в объемах, предусмотренных </w:t>
      </w:r>
      <w:r w:rsidR="001965B0" w:rsidRPr="004B0E61">
        <w:t>Проектной и Рабочей документацией</w:t>
      </w:r>
      <w:r w:rsidR="00A96B6F" w:rsidRPr="004B0E61">
        <w:t xml:space="preserve">, </w:t>
      </w:r>
      <w:r w:rsidR="006B1FF7">
        <w:t xml:space="preserve">Техническим заданием, </w:t>
      </w:r>
      <w:r w:rsidR="00A96B6F" w:rsidRPr="004B0E61">
        <w:t xml:space="preserve">безопасными методами и с надлежащим качеством, в сроки, указанные в Графике производства работ, в соответствии с законодательством РФ, </w:t>
      </w:r>
      <w:r w:rsidR="001965B0" w:rsidRPr="004B0E61">
        <w:t>Проектной и Рабочей документацией,</w:t>
      </w:r>
      <w:r w:rsidR="00A96B6F" w:rsidRPr="004B0E61">
        <w:t xml:space="preserve"> </w:t>
      </w:r>
      <w:r w:rsidR="006B1FF7">
        <w:t xml:space="preserve">Техническим заданием, </w:t>
      </w:r>
      <w:r w:rsidR="00A96B6F" w:rsidRPr="004B0E61">
        <w:t xml:space="preserve">Нормативно-технической документацией. Своевременно </w:t>
      </w:r>
      <w:r w:rsidR="001965B0" w:rsidRPr="004B0E61">
        <w:rPr>
          <w:color w:val="000000"/>
        </w:rPr>
        <w:t xml:space="preserve">устранит недостатки и Дефекты, в том числе и нарушения требований природоохранного законодательства Российской Федерации, выявленные в процессе выполнения </w:t>
      </w:r>
      <w:r w:rsidR="00A96B6F" w:rsidRPr="004B0E61">
        <w:t>и приемки Работ, а также в период Гарантийного срока.</w:t>
      </w:r>
    </w:p>
    <w:p w:rsidR="009217E0" w:rsidRDefault="00A96B6F" w:rsidP="004B0E61">
      <w:pPr>
        <w:ind w:firstLine="709"/>
        <w:jc w:val="both"/>
      </w:pPr>
      <w:r w:rsidRPr="004B0E61">
        <w:t xml:space="preserve">6.2. В течение 3 (трех) </w:t>
      </w:r>
      <w:r w:rsidR="00EB1246">
        <w:t xml:space="preserve">рабочих </w:t>
      </w:r>
      <w:r w:rsidRPr="004B0E61">
        <w:t xml:space="preserve">дней с даты подписания Договора представит на согласование </w:t>
      </w:r>
      <w:r w:rsidR="009217E0">
        <w:t xml:space="preserve">и утверждение </w:t>
      </w:r>
      <w:r w:rsidRPr="004B0E61">
        <w:t>Заказчику</w:t>
      </w:r>
      <w:r w:rsidR="009217E0">
        <w:t>:</w:t>
      </w:r>
    </w:p>
    <w:p w:rsidR="00A96B6F" w:rsidRDefault="009217E0" w:rsidP="004B0E61">
      <w:pPr>
        <w:ind w:firstLine="709"/>
        <w:jc w:val="both"/>
      </w:pPr>
      <w:r>
        <w:t>-</w:t>
      </w:r>
      <w:r w:rsidR="00A96B6F" w:rsidRPr="004B0E61">
        <w:t xml:space="preserve"> разработанный Подрядчиком график производства работ по их видам, увязанный со сроками выполнения работ, указанными в п. 5.1 настоящего договора</w:t>
      </w:r>
      <w:r>
        <w:t>;</w:t>
      </w:r>
    </w:p>
    <w:p w:rsidR="009217E0" w:rsidRDefault="009217E0" w:rsidP="004B0E61">
      <w:pPr>
        <w:ind w:firstLine="709"/>
        <w:jc w:val="both"/>
      </w:pPr>
      <w:r>
        <w:lastRenderedPageBreak/>
        <w:t>- с</w:t>
      </w:r>
      <w:r w:rsidRPr="004B0E61">
        <w:rPr>
          <w:snapToGrid w:val="0"/>
          <w:color w:val="000000"/>
        </w:rPr>
        <w:t>метн</w:t>
      </w:r>
      <w:r>
        <w:rPr>
          <w:snapToGrid w:val="0"/>
          <w:color w:val="000000"/>
        </w:rPr>
        <w:t>ую</w:t>
      </w:r>
      <w:r w:rsidRPr="004B0E61">
        <w:rPr>
          <w:snapToGrid w:val="0"/>
          <w:color w:val="000000"/>
        </w:rPr>
        <w:t xml:space="preserve"> документаци</w:t>
      </w:r>
      <w:r>
        <w:rPr>
          <w:snapToGrid w:val="0"/>
          <w:color w:val="000000"/>
        </w:rPr>
        <w:t>ю (</w:t>
      </w:r>
      <w:r w:rsidRPr="009217E0">
        <w:t>сводный сметный расчет, локальные сметы</w:t>
      </w:r>
      <w:r>
        <w:t>) подготовленную Подрядчиком исходя из с</w:t>
      </w:r>
      <w:r w:rsidRPr="004B0E61">
        <w:t>тоимост</w:t>
      </w:r>
      <w:r>
        <w:t>и</w:t>
      </w:r>
      <w:r w:rsidRPr="004B0E61">
        <w:t xml:space="preserve"> (цен</w:t>
      </w:r>
      <w:r>
        <w:t>ы</w:t>
      </w:r>
      <w:r w:rsidRPr="004B0E61">
        <w:t>) Работ по строительству Объекта</w:t>
      </w:r>
      <w:r>
        <w:t>,</w:t>
      </w:r>
      <w:r w:rsidRPr="009217E0">
        <w:t xml:space="preserve"> </w:t>
      </w:r>
      <w:r w:rsidRPr="004B0E61">
        <w:t>указанн</w:t>
      </w:r>
      <w:r>
        <w:t xml:space="preserve">ой </w:t>
      </w:r>
      <w:r w:rsidRPr="004B0E61">
        <w:t xml:space="preserve">в п. </w:t>
      </w:r>
      <w:r>
        <w:t>3</w:t>
      </w:r>
      <w:r w:rsidRPr="004B0E61">
        <w:t>.1 настоящего Договор</w:t>
      </w:r>
      <w:r>
        <w:t>а.</w:t>
      </w:r>
    </w:p>
    <w:p w:rsidR="004F1FD9" w:rsidRPr="004B0E61" w:rsidRDefault="004F1FD9" w:rsidP="004B0E61">
      <w:pPr>
        <w:ind w:firstLine="709"/>
        <w:jc w:val="both"/>
      </w:pPr>
      <w:r>
        <w:t xml:space="preserve">В кратчайшие сроки </w:t>
      </w:r>
      <w:r w:rsidR="00D24333">
        <w:t>(не позднее 3</w:t>
      </w:r>
      <w:r w:rsidR="00D24333" w:rsidRPr="004B0E61">
        <w:t xml:space="preserve"> (трех) календарных дней</w:t>
      </w:r>
      <w:r w:rsidR="00D24333">
        <w:t>)</w:t>
      </w:r>
      <w:r w:rsidR="00D24333" w:rsidRPr="004B0E61">
        <w:t xml:space="preserve"> </w:t>
      </w:r>
      <w:r>
        <w:t>обеспечит устранение замечаний Заказчика в представленных документах</w:t>
      </w:r>
      <w:r w:rsidR="00D24333">
        <w:t xml:space="preserve"> и их повторное представление на утверждение Заказчику</w:t>
      </w:r>
      <w:r>
        <w:t>.</w:t>
      </w:r>
    </w:p>
    <w:p w:rsidR="00A96B6F" w:rsidRPr="004B0E61" w:rsidRDefault="00556EC0" w:rsidP="004B0E61">
      <w:pPr>
        <w:tabs>
          <w:tab w:val="left" w:pos="1276"/>
        </w:tabs>
        <w:ind w:firstLine="709"/>
        <w:jc w:val="both"/>
      </w:pPr>
      <w:r w:rsidRPr="004B0E61">
        <w:t>6.</w:t>
      </w:r>
      <w:r w:rsidR="005D417D" w:rsidRPr="004B0E61">
        <w:t>3</w:t>
      </w:r>
      <w:r w:rsidR="00A96B6F" w:rsidRPr="004B0E61">
        <w:t>.</w:t>
      </w:r>
      <w:r w:rsidR="00A96B6F" w:rsidRPr="004B0E61">
        <w:tab/>
        <w:t>Назначит лиц, ответственных за производство Работ (уполномоченного(ых) представителя(ей), и письменно в течение 7 (семи) календарных дней с даты подписания Договора известит об этом Заказчика с приложением копий соответствующих приказов/доверенностей.</w:t>
      </w:r>
    </w:p>
    <w:p w:rsidR="0016706D" w:rsidRPr="004B0E61" w:rsidRDefault="0016706D" w:rsidP="004B0E61">
      <w:pPr>
        <w:tabs>
          <w:tab w:val="left" w:pos="1276"/>
        </w:tabs>
        <w:ind w:firstLine="709"/>
        <w:jc w:val="both"/>
      </w:pPr>
      <w:r w:rsidRPr="004B0E61">
        <w:t>6.</w:t>
      </w:r>
      <w:r w:rsidR="005D417D" w:rsidRPr="004B0E61">
        <w:t>4</w:t>
      </w:r>
      <w:r w:rsidRPr="004B0E61">
        <w:t>.</w:t>
      </w:r>
      <w:r w:rsidRPr="004B0E61">
        <w:tab/>
        <w:t xml:space="preserve">Обеспечит выполнение Работ квалифицированным и опытным персоналом, имеющим разрешение на работу на территории РФ, прошедшем аттестацию в области промышленной безопасности и охраны труда согласно установленным государственным и ведомственным требованиям. Обеспечит персонал средствами индивидуальной защиты, разрешенными к применению на опасных производственных объектах. </w:t>
      </w:r>
      <w:r w:rsidR="00556EC0" w:rsidRPr="004B0E61">
        <w:t xml:space="preserve">Обеспечит </w:t>
      </w:r>
      <w:r w:rsidR="00556EC0" w:rsidRPr="004B0E61">
        <w:rPr>
          <w:color w:val="000000"/>
        </w:rPr>
        <w:t>бытовое, санитарно-гигиеническое, медицинское обслуживание персонала и его перевозку к месту Работ в соответствии с нормами охраны труда и техники безопасности.</w:t>
      </w:r>
      <w:r w:rsidR="00556EC0" w:rsidRPr="004B0E61">
        <w:t xml:space="preserve"> </w:t>
      </w:r>
    </w:p>
    <w:p w:rsidR="0016706D" w:rsidRPr="004B0E61" w:rsidRDefault="0016706D" w:rsidP="004B0E61">
      <w:pPr>
        <w:pStyle w:val="af3"/>
        <w:widowControl w:val="0"/>
        <w:tabs>
          <w:tab w:val="left" w:pos="1276"/>
        </w:tabs>
        <w:spacing w:after="0" w:line="240" w:lineRule="auto"/>
        <w:ind w:left="0" w:firstLine="709"/>
        <w:contextualSpacing w:val="0"/>
        <w:jc w:val="both"/>
        <w:rPr>
          <w:szCs w:val="24"/>
        </w:rPr>
      </w:pPr>
      <w:r w:rsidRPr="004B0E61">
        <w:rPr>
          <w:szCs w:val="24"/>
        </w:rPr>
        <w:t>Подрядчик гарантирует, что привлекаемый им персонал для работы на объектах повышенной опасности не имеет непогашенной судимости, не находится в розыске и под следствием за совершенные противоправные действия.</w:t>
      </w:r>
    </w:p>
    <w:p w:rsidR="0016706D" w:rsidRPr="004B0E61" w:rsidRDefault="0016706D" w:rsidP="004B0E61">
      <w:pPr>
        <w:pStyle w:val="af3"/>
        <w:widowControl w:val="0"/>
        <w:tabs>
          <w:tab w:val="left" w:pos="1276"/>
        </w:tabs>
        <w:spacing w:after="0" w:line="240" w:lineRule="auto"/>
        <w:ind w:left="0" w:firstLine="709"/>
        <w:contextualSpacing w:val="0"/>
        <w:jc w:val="both"/>
        <w:rPr>
          <w:szCs w:val="24"/>
        </w:rPr>
      </w:pPr>
      <w:r w:rsidRPr="004B0E61">
        <w:rPr>
          <w:szCs w:val="24"/>
        </w:rPr>
        <w:t>В случае привлечения к работам/оказанию услуг граждан иностранных государств, у привлекаемого к работам/оказанию услуг персонала должны быть визы на право въезда на территорию Российской Федерации (многократная, деловая или рабочая), со сроком действия, перекрывающим срок окончания визита, паспорт гражданина иностранного государства и миграционная карта, а также отсутствовать какие-либо обременения.</w:t>
      </w:r>
    </w:p>
    <w:p w:rsidR="0016706D" w:rsidRPr="004B0E61" w:rsidRDefault="0016706D" w:rsidP="004B0E61">
      <w:pPr>
        <w:pStyle w:val="af3"/>
        <w:widowControl w:val="0"/>
        <w:tabs>
          <w:tab w:val="left" w:pos="1276"/>
        </w:tabs>
        <w:spacing w:after="0" w:line="240" w:lineRule="auto"/>
        <w:ind w:left="0" w:firstLine="709"/>
        <w:contextualSpacing w:val="0"/>
        <w:jc w:val="both"/>
        <w:rPr>
          <w:szCs w:val="24"/>
        </w:rPr>
      </w:pPr>
      <w:r w:rsidRPr="004B0E61">
        <w:rPr>
          <w:szCs w:val="24"/>
        </w:rPr>
        <w:t>Подрядчик обязан за свой счет заменить удаленного в соответствии с условиями настоящего Договора работника в течении времени, согласованного с Заказчиком. Замещающий работник должен обладать квалификацией не ниже заменяемого и быть способным эффективно выполнять свои обязанности.</w:t>
      </w:r>
    </w:p>
    <w:p w:rsidR="00556EC0" w:rsidRPr="004B0E61" w:rsidRDefault="00556EC0" w:rsidP="004B0E61">
      <w:pPr>
        <w:tabs>
          <w:tab w:val="left" w:pos="1276"/>
        </w:tabs>
        <w:ind w:firstLine="709"/>
        <w:jc w:val="both"/>
      </w:pPr>
      <w:r w:rsidRPr="004B0E61">
        <w:t>Обязуется гарантировать и контролировать выполнение данных требований, привлеченными для производства Работ организациями (Субподрядчиками).</w:t>
      </w:r>
    </w:p>
    <w:p w:rsidR="00E03D40" w:rsidRPr="004B0E61" w:rsidRDefault="0005426C" w:rsidP="004B0E61">
      <w:pPr>
        <w:numPr>
          <w:ilvl w:val="12"/>
          <w:numId w:val="0"/>
        </w:numPr>
        <w:ind w:firstLine="709"/>
        <w:jc w:val="both"/>
        <w:rPr>
          <w:color w:val="000000"/>
        </w:rPr>
      </w:pPr>
      <w:r w:rsidRPr="004B0E61">
        <w:rPr>
          <w:color w:val="000000"/>
        </w:rPr>
        <w:t>6.</w:t>
      </w:r>
      <w:r w:rsidR="001965B0" w:rsidRPr="004B0E61">
        <w:rPr>
          <w:color w:val="000000"/>
        </w:rPr>
        <w:t>5.</w:t>
      </w:r>
      <w:r w:rsidRPr="004B0E61">
        <w:rPr>
          <w:color w:val="000000"/>
        </w:rPr>
        <w:t xml:space="preserve"> </w:t>
      </w:r>
      <w:r w:rsidR="00E03D40" w:rsidRPr="004B0E61">
        <w:rPr>
          <w:color w:val="000000"/>
        </w:rPr>
        <w:t xml:space="preserve"> Обеспечит строительство на весь период выполнения Работ по Договору:</w:t>
      </w:r>
    </w:p>
    <w:p w:rsidR="00E03D40" w:rsidRPr="004B0E61" w:rsidRDefault="00E03D40" w:rsidP="004B0E61">
      <w:pPr>
        <w:ind w:firstLine="709"/>
        <w:jc w:val="both"/>
        <w:rPr>
          <w:color w:val="000000"/>
        </w:rPr>
      </w:pPr>
      <w:r w:rsidRPr="004B0E61">
        <w:rPr>
          <w:color w:val="000000"/>
        </w:rPr>
        <w:t>- специально возводимыми или приспосабливаемыми на период строительства производственными, складскими, вспомогательными, жилыми и общественными зданиями и сооружениями, необходимыми для производства строительно-монтажных работ и обслуживания работников строительства;</w:t>
      </w:r>
    </w:p>
    <w:p w:rsidR="00E03D40" w:rsidRPr="004B0E61" w:rsidRDefault="00E03D40" w:rsidP="004B0E61">
      <w:pPr>
        <w:ind w:firstLine="709"/>
        <w:jc w:val="both"/>
        <w:rPr>
          <w:color w:val="000000"/>
        </w:rPr>
      </w:pPr>
      <w:r w:rsidRPr="004B0E61">
        <w:rPr>
          <w:color w:val="000000"/>
        </w:rPr>
        <w:t>- временными материально-техническими складами на строительной площадке закрытыми (отапливаемыми и не отапливаемыми) и открытыми для хранения материалов, конструкций и оборудования, поступающих для данной стройки;</w:t>
      </w:r>
    </w:p>
    <w:p w:rsidR="00E03D40" w:rsidRPr="004B0E61" w:rsidRDefault="00E03D40" w:rsidP="004B0E61">
      <w:pPr>
        <w:ind w:firstLine="709"/>
        <w:jc w:val="both"/>
        <w:rPr>
          <w:color w:val="000000"/>
        </w:rPr>
      </w:pPr>
      <w:r w:rsidRPr="004B0E61">
        <w:rPr>
          <w:color w:val="000000"/>
        </w:rPr>
        <w:t>- временными сооружениями, связанными с противопожарными мероприятиями и охраной на территории строительства;</w:t>
      </w:r>
    </w:p>
    <w:p w:rsidR="00E03D40" w:rsidRPr="004B0E61" w:rsidRDefault="00E03D40" w:rsidP="004B0E61">
      <w:pPr>
        <w:ind w:firstLine="709"/>
        <w:jc w:val="both"/>
        <w:rPr>
          <w:color w:val="000000"/>
        </w:rPr>
      </w:pPr>
      <w:r w:rsidRPr="004B0E61">
        <w:rPr>
          <w:color w:val="000000"/>
        </w:rPr>
        <w:t>- устройство и содержание временных автомобильных дорог и проездов, проходящих по строительной площадке, а также от пункта примыкания до внутрипостроечной сети дорог;</w:t>
      </w:r>
    </w:p>
    <w:p w:rsidR="00E03D40" w:rsidRPr="004B0E61" w:rsidRDefault="00E03D40" w:rsidP="004B0E61">
      <w:pPr>
        <w:ind w:firstLine="709"/>
        <w:jc w:val="both"/>
        <w:rPr>
          <w:color w:val="000000"/>
        </w:rPr>
      </w:pPr>
      <w:r w:rsidRPr="004B0E61">
        <w:rPr>
          <w:color w:val="000000"/>
        </w:rPr>
        <w:t>- устройство сетей временных коммуникаций для обеспечения электроэнергией, водой, теплом и т.п;</w:t>
      </w:r>
    </w:p>
    <w:p w:rsidR="00E03D40" w:rsidRPr="004B0E61" w:rsidRDefault="00E03D40" w:rsidP="004B0E61">
      <w:pPr>
        <w:ind w:firstLine="709"/>
        <w:jc w:val="both"/>
        <w:rPr>
          <w:color w:val="000000"/>
        </w:rPr>
      </w:pPr>
      <w:r w:rsidRPr="004B0E61">
        <w:rPr>
          <w:color w:val="000000"/>
        </w:rPr>
        <w:t>- при производстве работ на строительной площадке обеспечит мероприятия по предотвращению загрязнения окружающей среды в результате своей деятельности;</w:t>
      </w:r>
    </w:p>
    <w:p w:rsidR="00E03D40" w:rsidRPr="004B0E61" w:rsidRDefault="00E03D40" w:rsidP="004B0E61">
      <w:pPr>
        <w:ind w:firstLine="709"/>
        <w:jc w:val="both"/>
        <w:rPr>
          <w:color w:val="000000"/>
        </w:rPr>
      </w:pPr>
      <w:r w:rsidRPr="004B0E61">
        <w:rPr>
          <w:color w:val="000000"/>
        </w:rPr>
        <w:t>- после окончания строительства Объекта произведет демонтаж, вывоз Временных зданий и сооружений, и весь комплекс работ по рекультивации занимаемого Временными зданиями и сооружениями земельного участка</w:t>
      </w:r>
      <w:r w:rsidR="00670957" w:rsidRPr="004B0E61">
        <w:rPr>
          <w:color w:val="000000"/>
        </w:rPr>
        <w:t>.</w:t>
      </w:r>
    </w:p>
    <w:p w:rsidR="0005426C" w:rsidRPr="004B0E61" w:rsidRDefault="0005426C" w:rsidP="004B0E61">
      <w:pPr>
        <w:numPr>
          <w:ilvl w:val="12"/>
          <w:numId w:val="0"/>
        </w:numPr>
        <w:ind w:firstLine="709"/>
        <w:jc w:val="both"/>
        <w:rPr>
          <w:color w:val="000000"/>
        </w:rPr>
      </w:pPr>
      <w:r w:rsidRPr="004B0E61">
        <w:rPr>
          <w:color w:val="000000"/>
        </w:rPr>
        <w:t>6.</w:t>
      </w:r>
      <w:r w:rsidR="00ED2D54" w:rsidRPr="004B0E61">
        <w:rPr>
          <w:color w:val="000000"/>
        </w:rPr>
        <w:t>6.</w:t>
      </w:r>
      <w:r w:rsidRPr="004B0E61">
        <w:rPr>
          <w:color w:val="000000"/>
        </w:rPr>
        <w:t xml:space="preserve"> Обеспечит охрану Объекта</w:t>
      </w:r>
      <w:r w:rsidR="00556EC0" w:rsidRPr="004B0E61">
        <w:rPr>
          <w:color w:val="000000"/>
        </w:rPr>
        <w:t xml:space="preserve"> </w:t>
      </w:r>
      <w:r w:rsidRPr="004B0E61">
        <w:rPr>
          <w:color w:val="000000"/>
        </w:rPr>
        <w:t xml:space="preserve">до момента передачи Объекта Заказчику, который подтверждается подписанием </w:t>
      </w:r>
      <w:r w:rsidR="00533110" w:rsidRPr="00533110">
        <w:t xml:space="preserve">Акта приемки законченного строительством Объекта </w:t>
      </w:r>
      <w:r w:rsidR="00533110" w:rsidRPr="00533110">
        <w:t>п</w:t>
      </w:r>
      <w:r w:rsidR="00533110" w:rsidRPr="00533110">
        <w:t>риемочной комиссией (форма № КС-14)</w:t>
      </w:r>
      <w:r w:rsidRPr="004B0E61">
        <w:rPr>
          <w:color w:val="000000"/>
        </w:rPr>
        <w:t xml:space="preserve">. </w:t>
      </w:r>
    </w:p>
    <w:p w:rsidR="0005426C" w:rsidRPr="004B0E61" w:rsidRDefault="0005426C" w:rsidP="004B0E61">
      <w:pPr>
        <w:numPr>
          <w:ilvl w:val="12"/>
          <w:numId w:val="0"/>
        </w:numPr>
        <w:ind w:firstLine="709"/>
        <w:jc w:val="both"/>
        <w:rPr>
          <w:color w:val="000000"/>
        </w:rPr>
      </w:pPr>
      <w:r w:rsidRPr="004B0E61">
        <w:rPr>
          <w:color w:val="000000"/>
        </w:rPr>
        <w:lastRenderedPageBreak/>
        <w:t>6.</w:t>
      </w:r>
      <w:r w:rsidR="00556EC0" w:rsidRPr="004B0E61">
        <w:rPr>
          <w:color w:val="000000"/>
        </w:rPr>
        <w:t>7</w:t>
      </w:r>
      <w:r w:rsidRPr="004B0E61">
        <w:rPr>
          <w:color w:val="000000"/>
        </w:rPr>
        <w:t>. Обеспечит наличие в необходимом количестве строительной техники, необходимой для выполнения Работ, а также обеспечит её текущий ремонт и техническое обслуживание.</w:t>
      </w:r>
    </w:p>
    <w:p w:rsidR="0005426C" w:rsidRPr="004B0E61" w:rsidRDefault="0005426C" w:rsidP="004B0E61">
      <w:pPr>
        <w:numPr>
          <w:ilvl w:val="12"/>
          <w:numId w:val="0"/>
        </w:numPr>
        <w:ind w:firstLine="709"/>
        <w:jc w:val="both"/>
        <w:rPr>
          <w:color w:val="000000"/>
        </w:rPr>
      </w:pPr>
      <w:r w:rsidRPr="004B0E61">
        <w:rPr>
          <w:color w:val="000000"/>
        </w:rPr>
        <w:t>6.</w:t>
      </w:r>
      <w:r w:rsidR="00556EC0" w:rsidRPr="004B0E61">
        <w:rPr>
          <w:color w:val="000000"/>
        </w:rPr>
        <w:t>8</w:t>
      </w:r>
      <w:r w:rsidRPr="004B0E61">
        <w:rPr>
          <w:color w:val="000000"/>
        </w:rPr>
        <w:t xml:space="preserve">. Обеспечит выполнение на Строительной площадке необходимых противопожарных мероприятий, мероприятий по технике безопасности, действующих в РФ требований к экологической безопасности и охране </w:t>
      </w:r>
      <w:r w:rsidR="00A269B3" w:rsidRPr="004B0E61">
        <w:rPr>
          <w:color w:val="000000"/>
        </w:rPr>
        <w:t>О</w:t>
      </w:r>
      <w:r w:rsidRPr="004B0E61">
        <w:rPr>
          <w:color w:val="000000"/>
        </w:rPr>
        <w:t>кружающей среды в период выполнения Работ.</w:t>
      </w:r>
    </w:p>
    <w:p w:rsidR="0005426C" w:rsidRPr="004B0E61" w:rsidRDefault="00556EC0" w:rsidP="004B0E61">
      <w:pPr>
        <w:numPr>
          <w:ilvl w:val="12"/>
          <w:numId w:val="0"/>
        </w:numPr>
        <w:ind w:firstLine="709"/>
        <w:jc w:val="both"/>
        <w:rPr>
          <w:color w:val="000000"/>
        </w:rPr>
      </w:pPr>
      <w:r w:rsidRPr="004B0E61">
        <w:rPr>
          <w:color w:val="000000"/>
        </w:rPr>
        <w:t>6.9</w:t>
      </w:r>
      <w:r w:rsidR="0005426C" w:rsidRPr="004B0E61">
        <w:rPr>
          <w:color w:val="000000"/>
        </w:rPr>
        <w:t xml:space="preserve">. Выполнит своими силами и средствами обустройство </w:t>
      </w:r>
      <w:r w:rsidR="00670957" w:rsidRPr="004B0E61">
        <w:rPr>
          <w:color w:val="000000"/>
        </w:rPr>
        <w:t>с</w:t>
      </w:r>
      <w:r w:rsidR="0005426C" w:rsidRPr="004B0E61">
        <w:rPr>
          <w:color w:val="000000"/>
        </w:rPr>
        <w:t>троительной площадки в соответствии с Проектом производства работ, согласованным Заказчиком, обеспечит места работ в необходимом и достаточном объеме служебными помещениями, средствами связи и санитарно-бытовыми сооружениями.</w:t>
      </w:r>
    </w:p>
    <w:p w:rsidR="0005426C" w:rsidRPr="004B0E61" w:rsidRDefault="0005426C" w:rsidP="004B0E61">
      <w:pPr>
        <w:numPr>
          <w:ilvl w:val="12"/>
          <w:numId w:val="0"/>
        </w:numPr>
        <w:ind w:firstLine="709"/>
        <w:jc w:val="both"/>
        <w:rPr>
          <w:color w:val="000000"/>
        </w:rPr>
      </w:pPr>
      <w:r w:rsidRPr="004B0E61">
        <w:rPr>
          <w:color w:val="000000"/>
        </w:rPr>
        <w:t>Предоставит служебные помещения и средства связи представителям Заказчика</w:t>
      </w:r>
      <w:r w:rsidR="007742FE" w:rsidRPr="004B0E61">
        <w:rPr>
          <w:color w:val="000000"/>
        </w:rPr>
        <w:t xml:space="preserve"> в целях осуществления контроля за ходом производства Работ</w:t>
      </w:r>
      <w:r w:rsidRPr="004B0E61">
        <w:rPr>
          <w:color w:val="000000"/>
        </w:rPr>
        <w:t>.</w:t>
      </w:r>
    </w:p>
    <w:p w:rsidR="0005426C" w:rsidRPr="004B0E61" w:rsidRDefault="0005426C" w:rsidP="004B0E61">
      <w:pPr>
        <w:numPr>
          <w:ilvl w:val="12"/>
          <w:numId w:val="0"/>
        </w:numPr>
        <w:ind w:firstLine="709"/>
        <w:jc w:val="both"/>
        <w:rPr>
          <w:color w:val="000000"/>
        </w:rPr>
      </w:pPr>
      <w:r w:rsidRPr="004B0E61">
        <w:rPr>
          <w:color w:val="000000"/>
        </w:rPr>
        <w:t>6.</w:t>
      </w:r>
      <w:r w:rsidR="00556EC0" w:rsidRPr="004B0E61">
        <w:rPr>
          <w:color w:val="000000"/>
        </w:rPr>
        <w:t>10</w:t>
      </w:r>
      <w:r w:rsidRPr="004B0E61">
        <w:rPr>
          <w:color w:val="000000"/>
        </w:rPr>
        <w:t>. Получит все необходимые для строительства Объекта допуски, разрешения,   согласования (за исключением указанных в пункт</w:t>
      </w:r>
      <w:r w:rsidR="00556EC0" w:rsidRPr="004B0E61">
        <w:rPr>
          <w:color w:val="000000"/>
        </w:rPr>
        <w:t>ах 7.1</w:t>
      </w:r>
      <w:r w:rsidR="002F428D" w:rsidRPr="004B0E61">
        <w:rPr>
          <w:color w:val="000000"/>
        </w:rPr>
        <w:t xml:space="preserve"> </w:t>
      </w:r>
      <w:r w:rsidRPr="004B0E61">
        <w:rPr>
          <w:color w:val="000000"/>
        </w:rPr>
        <w:t>Договора), в том числе, но не ограничиваясь:</w:t>
      </w:r>
    </w:p>
    <w:p w:rsidR="0005426C" w:rsidRPr="004B0E61" w:rsidRDefault="0005426C" w:rsidP="004B0E61">
      <w:pPr>
        <w:numPr>
          <w:ilvl w:val="12"/>
          <w:numId w:val="0"/>
        </w:numPr>
        <w:ind w:firstLine="709"/>
        <w:jc w:val="both"/>
        <w:rPr>
          <w:color w:val="000000"/>
        </w:rPr>
      </w:pPr>
      <w:r w:rsidRPr="004B0E61">
        <w:rPr>
          <w:color w:val="000000"/>
        </w:rPr>
        <w:t>- примыканий временных дорог к существующим автодорогам, если временные дороги определены в разделе Проектной документации - проект организации строительства;</w:t>
      </w:r>
    </w:p>
    <w:p w:rsidR="0005426C" w:rsidRPr="004B0E61" w:rsidRDefault="0005426C" w:rsidP="004B0E61">
      <w:pPr>
        <w:numPr>
          <w:ilvl w:val="12"/>
          <w:numId w:val="0"/>
        </w:numPr>
        <w:ind w:firstLine="709"/>
        <w:jc w:val="both"/>
      </w:pPr>
      <w:r w:rsidRPr="00533110">
        <w:rPr>
          <w:color w:val="000000"/>
        </w:rPr>
        <w:t>- пор</w:t>
      </w:r>
      <w:r w:rsidRPr="00533110">
        <w:t xml:space="preserve">убочные билеты </w:t>
      </w:r>
      <w:r w:rsidR="00702F21" w:rsidRPr="00533110">
        <w:t xml:space="preserve">(разрешения) </w:t>
      </w:r>
      <w:r w:rsidRPr="00533110">
        <w:t>на вырубку зеленых насаждений</w:t>
      </w:r>
      <w:r w:rsidR="00702F21" w:rsidRPr="00533110">
        <w:t>, находящихся в зоне строительства Объекта</w:t>
      </w:r>
      <w:r w:rsidRPr="00533110">
        <w:t>;</w:t>
      </w:r>
      <w:r w:rsidRPr="004B0E61">
        <w:t xml:space="preserve"> </w:t>
      </w:r>
    </w:p>
    <w:p w:rsidR="0005426C" w:rsidRPr="004B0E61" w:rsidRDefault="0005426C" w:rsidP="004B0E61">
      <w:pPr>
        <w:numPr>
          <w:ilvl w:val="12"/>
          <w:numId w:val="0"/>
        </w:numPr>
        <w:ind w:firstLine="709"/>
        <w:jc w:val="both"/>
        <w:rPr>
          <w:color w:val="000000"/>
        </w:rPr>
      </w:pPr>
      <w:r w:rsidRPr="004B0E61">
        <w:t>- технические условия для обеспечения Строительной площадки электроснабжением, горячим и холодным водоснабжением, канализацией и теплом;</w:t>
      </w:r>
    </w:p>
    <w:p w:rsidR="0005426C" w:rsidRPr="004B0E61" w:rsidRDefault="0005426C" w:rsidP="004B0E61">
      <w:pPr>
        <w:ind w:firstLine="709"/>
        <w:jc w:val="both"/>
        <w:rPr>
          <w:color w:val="000000"/>
        </w:rPr>
      </w:pPr>
      <w:r w:rsidRPr="004B0E61">
        <w:rPr>
          <w:color w:val="000000"/>
        </w:rPr>
        <w:t xml:space="preserve">-  </w:t>
      </w:r>
      <w:r w:rsidR="00667A8E" w:rsidRPr="004B0E61">
        <w:rPr>
          <w:color w:val="000000"/>
        </w:rPr>
        <w:t xml:space="preserve">пересечений </w:t>
      </w:r>
      <w:r w:rsidRPr="004B0E61">
        <w:rPr>
          <w:color w:val="000000"/>
        </w:rPr>
        <w:t>действующих коммуникаций; автомобильных и железных дорог, водных преград;</w:t>
      </w:r>
    </w:p>
    <w:p w:rsidR="0005426C" w:rsidRPr="004B0E61" w:rsidRDefault="0005426C" w:rsidP="004B0E61">
      <w:pPr>
        <w:numPr>
          <w:ilvl w:val="12"/>
          <w:numId w:val="0"/>
        </w:numPr>
        <w:ind w:firstLine="709"/>
        <w:jc w:val="both"/>
      </w:pPr>
      <w:r w:rsidRPr="004B0E61">
        <w:rPr>
          <w:color w:val="000000"/>
        </w:rPr>
        <w:t>- на водопользование, связанное с использованием поверхностных объектов без изъятия воды;</w:t>
      </w:r>
      <w:r w:rsidRPr="004B0E61">
        <w:t xml:space="preserve"> </w:t>
      </w:r>
    </w:p>
    <w:p w:rsidR="0005426C" w:rsidRPr="004B0E61" w:rsidRDefault="0005426C" w:rsidP="004B0E61">
      <w:pPr>
        <w:numPr>
          <w:ilvl w:val="12"/>
          <w:numId w:val="0"/>
        </w:numPr>
        <w:ind w:firstLine="709"/>
        <w:jc w:val="both"/>
        <w:rPr>
          <w:color w:val="000000"/>
        </w:rPr>
      </w:pPr>
      <w:r w:rsidRPr="004B0E61">
        <w:t xml:space="preserve">- ордер на производство работ </w:t>
      </w:r>
      <w:r w:rsidR="005D3764" w:rsidRPr="004B0E61">
        <w:t>Подрядчик</w:t>
      </w:r>
      <w:r w:rsidRPr="004B0E61">
        <w:t xml:space="preserve">а от </w:t>
      </w:r>
      <w:r w:rsidR="00A269B3" w:rsidRPr="004B0E61">
        <w:t>административно</w:t>
      </w:r>
      <w:r w:rsidR="003B7DFE" w:rsidRPr="004B0E61">
        <w:t>-</w:t>
      </w:r>
      <w:r w:rsidR="00A269B3" w:rsidRPr="004B0E61">
        <w:t>технической инспекции или иного компетентного органа (при необходимости)</w:t>
      </w:r>
      <w:r w:rsidRPr="004B0E61">
        <w:rPr>
          <w:color w:val="000000"/>
        </w:rPr>
        <w:t>.</w:t>
      </w:r>
    </w:p>
    <w:p w:rsidR="0005426C" w:rsidRPr="004B0E61" w:rsidRDefault="0005426C" w:rsidP="004B0E61">
      <w:pPr>
        <w:numPr>
          <w:ilvl w:val="12"/>
          <w:numId w:val="0"/>
        </w:numPr>
        <w:ind w:firstLine="709"/>
        <w:jc w:val="both"/>
        <w:rPr>
          <w:color w:val="000000"/>
        </w:rPr>
      </w:pPr>
      <w:r w:rsidRPr="004B0E61">
        <w:rPr>
          <w:color w:val="000000"/>
        </w:rPr>
        <w:t>6.</w:t>
      </w:r>
      <w:r w:rsidR="00556EC0" w:rsidRPr="004B0E61">
        <w:rPr>
          <w:color w:val="000000"/>
        </w:rPr>
        <w:t>11</w:t>
      </w:r>
      <w:r w:rsidRPr="004B0E61">
        <w:rPr>
          <w:color w:val="000000"/>
        </w:rPr>
        <w:t xml:space="preserve">. Обеспечит выполнение и качество Работ в соответствии с условиями настоящего Договора, Проектной документацией, </w:t>
      </w:r>
      <w:r w:rsidR="00E77DBD" w:rsidRPr="004B0E61">
        <w:t>Нормативно-технической документацией</w:t>
      </w:r>
      <w:r w:rsidRPr="004B0E61">
        <w:rPr>
          <w:color w:val="000000"/>
        </w:rPr>
        <w:t xml:space="preserve"> и законодательством РФ.</w:t>
      </w:r>
    </w:p>
    <w:p w:rsidR="00CD3653" w:rsidRPr="005D2199" w:rsidRDefault="0005426C" w:rsidP="00CD3653">
      <w:pPr>
        <w:numPr>
          <w:ilvl w:val="12"/>
          <w:numId w:val="0"/>
        </w:numPr>
        <w:ind w:firstLine="709"/>
        <w:jc w:val="both"/>
        <w:rPr>
          <w:rFonts w:eastAsia="Calibri"/>
        </w:rPr>
      </w:pPr>
      <w:r w:rsidRPr="004B0E61">
        <w:rPr>
          <w:color w:val="000000"/>
        </w:rPr>
        <w:t>6.</w:t>
      </w:r>
      <w:r w:rsidR="00556EC0" w:rsidRPr="004B0E61">
        <w:rPr>
          <w:color w:val="000000"/>
        </w:rPr>
        <w:t>12</w:t>
      </w:r>
      <w:r w:rsidRPr="004B0E61">
        <w:rPr>
          <w:color w:val="000000"/>
        </w:rPr>
        <w:t xml:space="preserve">. Своевременно оформит Исполнительную документацию в соответствии с действующими нормативными требованиями и предоставит её Заказчику за 15 (пятнадцать) календарных дней до оформления </w:t>
      </w:r>
      <w:r w:rsidR="00533110" w:rsidRPr="00533110">
        <w:t xml:space="preserve">Акта приемки законченного строительством Объекта </w:t>
      </w:r>
      <w:r w:rsidR="0099311B" w:rsidRPr="00533110">
        <w:t>приемочной комиссией (форма № КС-14)</w:t>
      </w:r>
      <w:r w:rsidRPr="002C735D">
        <w:rPr>
          <w:color w:val="000000"/>
        </w:rPr>
        <w:t>.</w:t>
      </w:r>
      <w:r w:rsidR="00CD3653" w:rsidRPr="00CD3653">
        <w:rPr>
          <w:b/>
        </w:rPr>
        <w:t xml:space="preserve"> </w:t>
      </w:r>
      <w:r w:rsidR="00CD3653" w:rsidRPr="005D2199">
        <w:rPr>
          <w:rFonts w:eastAsia="Calibri"/>
        </w:rPr>
        <w:t xml:space="preserve">Подрядчик обязан устранить замечания, выявленные Заказчиком при приемке </w:t>
      </w:r>
      <w:r w:rsidR="00CD3653">
        <w:rPr>
          <w:rFonts w:eastAsia="Calibri"/>
        </w:rPr>
        <w:t xml:space="preserve">исполнительной </w:t>
      </w:r>
      <w:r w:rsidR="00CD3653" w:rsidRPr="005D2199">
        <w:rPr>
          <w:rFonts w:eastAsia="Calibri"/>
        </w:rPr>
        <w:t>документации течение 10 (десяти) рабочих дней с даты получения замечаний.</w:t>
      </w:r>
    </w:p>
    <w:p w:rsidR="0005426C" w:rsidRPr="004B0E61" w:rsidRDefault="0005426C" w:rsidP="004B0E61">
      <w:pPr>
        <w:numPr>
          <w:ilvl w:val="12"/>
          <w:numId w:val="0"/>
        </w:numPr>
        <w:ind w:firstLine="709"/>
        <w:jc w:val="both"/>
        <w:rPr>
          <w:color w:val="000000"/>
        </w:rPr>
      </w:pPr>
      <w:r w:rsidRPr="004B0E61">
        <w:rPr>
          <w:color w:val="000000"/>
        </w:rPr>
        <w:t>6.1</w:t>
      </w:r>
      <w:r w:rsidR="00E77DBD" w:rsidRPr="004B0E61">
        <w:rPr>
          <w:color w:val="000000"/>
        </w:rPr>
        <w:t>3</w:t>
      </w:r>
      <w:r w:rsidRPr="004B0E61">
        <w:rPr>
          <w:color w:val="000000"/>
        </w:rPr>
        <w:t xml:space="preserve">. Осуществит в процессе производства Работ систематическую и, по завершении Работ до подписания Сторонами </w:t>
      </w:r>
      <w:r w:rsidR="00533110" w:rsidRPr="00533110">
        <w:t>Акта приемки законченного строительством Объекта приемочной комиссией (форма № КС-14)</w:t>
      </w:r>
      <w:r w:rsidRPr="004B0E61">
        <w:rPr>
          <w:color w:val="000000"/>
        </w:rPr>
        <w:t xml:space="preserve">, окончательную уборку Строительной площадки от отходов строительства, их погрузку, вывоз и выгрузку в местах, </w:t>
      </w:r>
      <w:r w:rsidRPr="004B0E61">
        <w:t>которые определены в утвержденной Проектной документации, в соответствии с заключениями природоохранных органов.</w:t>
      </w:r>
      <w:r w:rsidRPr="004B0E61">
        <w:rPr>
          <w:color w:val="000000"/>
        </w:rPr>
        <w:tab/>
      </w:r>
    </w:p>
    <w:p w:rsidR="0005426C" w:rsidRPr="004B0E61" w:rsidRDefault="0005426C" w:rsidP="004B0E61">
      <w:pPr>
        <w:numPr>
          <w:ilvl w:val="12"/>
          <w:numId w:val="0"/>
        </w:numPr>
        <w:ind w:firstLine="709"/>
        <w:jc w:val="both"/>
        <w:rPr>
          <w:color w:val="000000"/>
        </w:rPr>
      </w:pPr>
      <w:r w:rsidRPr="004B0E61">
        <w:rPr>
          <w:color w:val="000000"/>
        </w:rPr>
        <w:t>6.1</w:t>
      </w:r>
      <w:r w:rsidR="00E77DBD" w:rsidRPr="004B0E61">
        <w:rPr>
          <w:color w:val="000000"/>
        </w:rPr>
        <w:t>4</w:t>
      </w:r>
      <w:r w:rsidRPr="004B0E61">
        <w:rPr>
          <w:color w:val="000000"/>
        </w:rPr>
        <w:t xml:space="preserve">. Оплатит все налоги, пошлины и сборы, связанные с заключением и исполнением настоящего Договора, относящиеся к обязательствам </w:t>
      </w:r>
      <w:r w:rsidR="005D3764" w:rsidRPr="004B0E61">
        <w:rPr>
          <w:color w:val="000000"/>
        </w:rPr>
        <w:t>Подрядчик</w:t>
      </w:r>
      <w:r w:rsidRPr="004B0E61">
        <w:rPr>
          <w:color w:val="000000"/>
        </w:rPr>
        <w:t>а.</w:t>
      </w:r>
    </w:p>
    <w:p w:rsidR="0005426C" w:rsidRPr="004B0E61" w:rsidRDefault="0005426C" w:rsidP="004B0E61">
      <w:pPr>
        <w:numPr>
          <w:ilvl w:val="12"/>
          <w:numId w:val="0"/>
        </w:numPr>
        <w:ind w:firstLine="709"/>
        <w:jc w:val="both"/>
        <w:rPr>
          <w:color w:val="000000"/>
        </w:rPr>
      </w:pPr>
      <w:r w:rsidRPr="004B0E61">
        <w:rPr>
          <w:color w:val="000000"/>
        </w:rPr>
        <w:t>6.1</w:t>
      </w:r>
      <w:r w:rsidR="00E77DBD" w:rsidRPr="004B0E61">
        <w:rPr>
          <w:color w:val="000000"/>
        </w:rPr>
        <w:t>5</w:t>
      </w:r>
      <w:r w:rsidRPr="004B0E61">
        <w:rPr>
          <w:color w:val="000000"/>
        </w:rPr>
        <w:t xml:space="preserve">. В установленном порядке несет материальную и иную ответственность за нанесенный третьим лицам ущерб, явившийся следствием виновных действий </w:t>
      </w:r>
      <w:r w:rsidR="005D3764" w:rsidRPr="004B0E61">
        <w:rPr>
          <w:color w:val="000000"/>
        </w:rPr>
        <w:t>Подрядчик</w:t>
      </w:r>
      <w:r w:rsidRPr="004B0E61">
        <w:rPr>
          <w:color w:val="000000"/>
        </w:rPr>
        <w:t>а.</w:t>
      </w:r>
    </w:p>
    <w:p w:rsidR="0005426C" w:rsidRPr="004B0E61" w:rsidRDefault="0005426C" w:rsidP="004B0E61">
      <w:pPr>
        <w:ind w:firstLine="709"/>
        <w:jc w:val="both"/>
        <w:rPr>
          <w:color w:val="000000"/>
        </w:rPr>
      </w:pPr>
      <w:r w:rsidRPr="004B0E61">
        <w:rPr>
          <w:color w:val="000000"/>
        </w:rPr>
        <w:t>6.1</w:t>
      </w:r>
      <w:r w:rsidR="00E77DBD" w:rsidRPr="004B0E61">
        <w:rPr>
          <w:color w:val="000000"/>
        </w:rPr>
        <w:t>6</w:t>
      </w:r>
      <w:r w:rsidRPr="004B0E61">
        <w:rPr>
          <w:color w:val="000000"/>
        </w:rPr>
        <w:t xml:space="preserve">. По окончании строительства произведёт в объёме, установленном Проектной документацией, рекультивацию земель и лесных </w:t>
      </w:r>
      <w:r w:rsidR="005B557A" w:rsidRPr="004B0E61">
        <w:rPr>
          <w:color w:val="000000"/>
        </w:rPr>
        <w:t>участков</w:t>
      </w:r>
      <w:r w:rsidRPr="004B0E61">
        <w:rPr>
          <w:color w:val="000000"/>
        </w:rPr>
        <w:t>, отведенных во временное пользование на период строительства, и оформит соответствующие документы о проведении рекультивации и о приемке собственниками рекультивированных земель.</w:t>
      </w:r>
    </w:p>
    <w:p w:rsidR="0005426C" w:rsidRPr="004B0E61" w:rsidRDefault="0005426C" w:rsidP="004B0E61">
      <w:pPr>
        <w:numPr>
          <w:ilvl w:val="12"/>
          <w:numId w:val="0"/>
        </w:numPr>
        <w:ind w:firstLine="709"/>
        <w:jc w:val="both"/>
        <w:rPr>
          <w:color w:val="000000"/>
        </w:rPr>
      </w:pPr>
      <w:r w:rsidRPr="004B0E61">
        <w:rPr>
          <w:color w:val="000000"/>
        </w:rPr>
        <w:t>6.1</w:t>
      </w:r>
      <w:r w:rsidR="00E77DBD" w:rsidRPr="004B0E61">
        <w:rPr>
          <w:color w:val="000000"/>
        </w:rPr>
        <w:t>7</w:t>
      </w:r>
      <w:r w:rsidRPr="004B0E61">
        <w:rPr>
          <w:color w:val="000000"/>
        </w:rPr>
        <w:t xml:space="preserve">. Зарегистрирует автотранспорт, необходимый для выполнения Работ, и получит разрешение на проезд техники и транспорта </w:t>
      </w:r>
      <w:r w:rsidR="005D3764" w:rsidRPr="004B0E61">
        <w:rPr>
          <w:color w:val="000000"/>
        </w:rPr>
        <w:t>Подрядчик</w:t>
      </w:r>
      <w:r w:rsidRPr="004B0E61">
        <w:rPr>
          <w:color w:val="000000"/>
        </w:rPr>
        <w:t xml:space="preserve">а по автомобильным дорогам. </w:t>
      </w:r>
      <w:r w:rsidR="002C0078">
        <w:rPr>
          <w:color w:val="000000"/>
        </w:rPr>
        <w:t>В</w:t>
      </w:r>
      <w:r w:rsidRPr="004B0E61">
        <w:rPr>
          <w:color w:val="000000"/>
        </w:rPr>
        <w:t xml:space="preserve"> счет Цены Работ осуществит оплату за проезд транспортных средств, осуществляющих перевозку </w:t>
      </w:r>
      <w:r w:rsidRPr="004B0E61">
        <w:rPr>
          <w:color w:val="000000"/>
        </w:rPr>
        <w:lastRenderedPageBreak/>
        <w:t>крупногабаритных и тяжеловесных грузов, взимаемую в счёт компенсации ущерба, наносимого федеральным и региональным автомобильным дорогам общего пользования и дорожным сооружениям, расположенным на них, и получит соответствующие разрешения для пропуска автотранспорта.</w:t>
      </w:r>
    </w:p>
    <w:p w:rsidR="0005426C" w:rsidRPr="004B0E61" w:rsidRDefault="0005426C" w:rsidP="004B0E61">
      <w:pPr>
        <w:numPr>
          <w:ilvl w:val="12"/>
          <w:numId w:val="0"/>
        </w:numPr>
        <w:ind w:firstLine="709"/>
        <w:jc w:val="both"/>
        <w:rPr>
          <w:color w:val="000000"/>
        </w:rPr>
      </w:pPr>
      <w:r w:rsidRPr="004B0E61">
        <w:rPr>
          <w:color w:val="000000"/>
        </w:rPr>
        <w:t>6.1</w:t>
      </w:r>
      <w:r w:rsidR="00E77DBD" w:rsidRPr="004B0E61">
        <w:rPr>
          <w:color w:val="000000"/>
        </w:rPr>
        <w:t>8</w:t>
      </w:r>
      <w:r w:rsidRPr="004B0E61">
        <w:rPr>
          <w:color w:val="000000"/>
        </w:rPr>
        <w:t>. Своими силами и за свой счет произведет тиражирование Проектной документации в количестве, необходимом для выполнения Работ привлеченными Субподрядчиками.</w:t>
      </w:r>
    </w:p>
    <w:p w:rsidR="0005426C" w:rsidRPr="004B0E61" w:rsidRDefault="0005426C" w:rsidP="004B0E61">
      <w:pPr>
        <w:numPr>
          <w:ilvl w:val="12"/>
          <w:numId w:val="0"/>
        </w:numPr>
        <w:ind w:firstLine="709"/>
        <w:jc w:val="both"/>
        <w:rPr>
          <w:color w:val="000000"/>
        </w:rPr>
      </w:pPr>
      <w:r w:rsidRPr="004B0E61">
        <w:rPr>
          <w:color w:val="000000"/>
        </w:rPr>
        <w:t>6.1</w:t>
      </w:r>
      <w:r w:rsidR="00E77DBD" w:rsidRPr="004B0E61">
        <w:rPr>
          <w:color w:val="000000"/>
        </w:rPr>
        <w:t>9</w:t>
      </w:r>
      <w:r w:rsidRPr="004B0E61">
        <w:rPr>
          <w:color w:val="000000"/>
        </w:rPr>
        <w:t>. Произведет оплату всех необходимых для строительства энергоресурсов и  оплату из собственных средств штрафных санкций за сверхлимитное природопользование и за нарушения земельного, лесного и водного законодательства, установленные в результате проверок государственными  контролирующими органами.</w:t>
      </w:r>
    </w:p>
    <w:p w:rsidR="00A279A8" w:rsidRPr="004B0E61" w:rsidRDefault="0005426C" w:rsidP="004B0E61">
      <w:pPr>
        <w:numPr>
          <w:ilvl w:val="12"/>
          <w:numId w:val="0"/>
        </w:numPr>
        <w:ind w:firstLine="709"/>
        <w:jc w:val="both"/>
        <w:rPr>
          <w:color w:val="000000"/>
        </w:rPr>
      </w:pPr>
      <w:r w:rsidRPr="004B0E61">
        <w:t>6.</w:t>
      </w:r>
      <w:r w:rsidR="00E77DBD" w:rsidRPr="004B0E61">
        <w:t>20</w:t>
      </w:r>
      <w:r w:rsidRPr="004B0E61">
        <w:t>. Обеспечит своевременную поставку всех материалов, оборудования, необходимых для выполнения Работ, осуществит их приёмку, разгрузку, складирование, охрану и передачу в монтаж.</w:t>
      </w:r>
      <w:r w:rsidR="00E77DBD" w:rsidRPr="004B0E61">
        <w:t xml:space="preserve"> </w:t>
      </w:r>
      <w:r w:rsidRPr="004B0E61">
        <w:rPr>
          <w:color w:val="000000"/>
        </w:rPr>
        <w:t xml:space="preserve">Гарантирует, что качество строительных материалов, конструкций, поставку которых обеспечивает </w:t>
      </w:r>
      <w:r w:rsidR="005D3764" w:rsidRPr="004B0E61">
        <w:rPr>
          <w:color w:val="000000"/>
        </w:rPr>
        <w:t>Подрядчик</w:t>
      </w:r>
      <w:r w:rsidRPr="004B0E61">
        <w:rPr>
          <w:color w:val="000000"/>
        </w:rPr>
        <w:t>, будет соответствовать спецификациям, указанным в Проектной документации, государственным стандартам, техническим условиям</w:t>
      </w:r>
      <w:r w:rsidR="005B557A" w:rsidRPr="004B0E61">
        <w:rPr>
          <w:color w:val="000000"/>
        </w:rPr>
        <w:t>. Качество строительных материалов, конструкций должно быть подтверждено соответствующими сертификатами, техническими паспортами или другими документами, удостоверяющими их качество.</w:t>
      </w:r>
      <w:r w:rsidRPr="004B0E61">
        <w:rPr>
          <w:color w:val="000000"/>
        </w:rPr>
        <w:t xml:space="preserve"> </w:t>
      </w:r>
    </w:p>
    <w:p w:rsidR="00616AF2" w:rsidRPr="004B0E61" w:rsidRDefault="0005426C" w:rsidP="004B0E61">
      <w:pPr>
        <w:numPr>
          <w:ilvl w:val="12"/>
          <w:numId w:val="0"/>
        </w:numPr>
        <w:ind w:firstLine="709"/>
        <w:jc w:val="both"/>
        <w:rPr>
          <w:lang w:eastAsia="en-US"/>
        </w:rPr>
      </w:pPr>
      <w:r w:rsidRPr="004B0E61">
        <w:rPr>
          <w:color w:val="000000"/>
        </w:rPr>
        <w:t xml:space="preserve">6.21. Несет ответственность за </w:t>
      </w:r>
      <w:r w:rsidR="00A279A8" w:rsidRPr="004B0E61">
        <w:rPr>
          <w:color w:val="000000"/>
        </w:rPr>
        <w:t xml:space="preserve">допущенные им </w:t>
      </w:r>
      <w:r w:rsidR="00A279A8" w:rsidRPr="004B0E61">
        <w:rPr>
          <w:iCs/>
          <w:lang w:eastAsia="en-US"/>
        </w:rPr>
        <w:t>(и привлеченным</w:t>
      </w:r>
      <w:r w:rsidR="00616AF2" w:rsidRPr="004B0E61">
        <w:rPr>
          <w:iCs/>
          <w:lang w:eastAsia="en-US"/>
        </w:rPr>
        <w:t>(</w:t>
      </w:r>
      <w:r w:rsidR="00A279A8" w:rsidRPr="004B0E61">
        <w:rPr>
          <w:iCs/>
          <w:lang w:eastAsia="en-US"/>
        </w:rPr>
        <w:t>и</w:t>
      </w:r>
      <w:r w:rsidR="00616AF2" w:rsidRPr="004B0E61">
        <w:rPr>
          <w:iCs/>
          <w:lang w:eastAsia="en-US"/>
        </w:rPr>
        <w:t>)</w:t>
      </w:r>
      <w:r w:rsidR="00A279A8" w:rsidRPr="004B0E61">
        <w:rPr>
          <w:iCs/>
          <w:lang w:eastAsia="en-US"/>
        </w:rPr>
        <w:t xml:space="preserve"> им Субподрядчик</w:t>
      </w:r>
      <w:r w:rsidR="00616AF2" w:rsidRPr="004B0E61">
        <w:rPr>
          <w:iCs/>
          <w:lang w:eastAsia="en-US"/>
        </w:rPr>
        <w:t>ом(</w:t>
      </w:r>
      <w:r w:rsidR="00A279A8" w:rsidRPr="004B0E61">
        <w:rPr>
          <w:iCs/>
          <w:lang w:eastAsia="en-US"/>
        </w:rPr>
        <w:t>ами</w:t>
      </w:r>
      <w:r w:rsidR="00616AF2" w:rsidRPr="004B0E61">
        <w:rPr>
          <w:iCs/>
          <w:lang w:eastAsia="en-US"/>
        </w:rPr>
        <w:t>)</w:t>
      </w:r>
      <w:r w:rsidR="00A279A8" w:rsidRPr="004B0E61">
        <w:rPr>
          <w:iCs/>
          <w:lang w:eastAsia="en-US"/>
        </w:rPr>
        <w:t>)</w:t>
      </w:r>
      <w:r w:rsidR="00A279A8" w:rsidRPr="004B0E61">
        <w:rPr>
          <w:lang w:eastAsia="en-US"/>
        </w:rPr>
        <w:t xml:space="preserve"> при выполнении работ в рамках настоящего Договора нарушения </w:t>
      </w:r>
      <w:r w:rsidRPr="004B0E61">
        <w:rPr>
          <w:color w:val="000000"/>
        </w:rPr>
        <w:t>земельного, лесного, водного и природоохранного законодательства</w:t>
      </w:r>
      <w:r w:rsidR="00A279A8" w:rsidRPr="004B0E61">
        <w:rPr>
          <w:color w:val="000000"/>
        </w:rPr>
        <w:t>,</w:t>
      </w:r>
      <w:r w:rsidR="00A279A8" w:rsidRPr="004B0E61">
        <w:rPr>
          <w:lang w:eastAsia="en-US"/>
        </w:rPr>
        <w:t xml:space="preserve"> законодательства в области пожарной безопасности, охраны труда, атмосферного воздуха, опасных производственных объектов и т.д</w:t>
      </w:r>
      <w:r w:rsidRPr="004B0E61">
        <w:rPr>
          <w:color w:val="000000"/>
        </w:rPr>
        <w:t xml:space="preserve"> в течение всего периода строительства и Гарантийного срока на территории Строительной площадки и прилегающей к ней 50-ти метровой зоне, </w:t>
      </w:r>
      <w:r w:rsidR="00A279A8" w:rsidRPr="004B0E61">
        <w:rPr>
          <w:lang w:eastAsia="en-US"/>
        </w:rPr>
        <w:t xml:space="preserve">включая оплату штрафов, пеней, а также по возмещению причиненного в связи с этим вреда. В случае если Заказчик </w:t>
      </w:r>
      <w:r w:rsidR="00A269B3" w:rsidRPr="004B0E61">
        <w:rPr>
          <w:lang w:eastAsia="en-US"/>
        </w:rPr>
        <w:t xml:space="preserve">будет </w:t>
      </w:r>
      <w:r w:rsidR="00A279A8" w:rsidRPr="004B0E61">
        <w:rPr>
          <w:lang w:eastAsia="en-US"/>
        </w:rPr>
        <w:t xml:space="preserve">привлечен к ответственности за вышеуказанные нарушения </w:t>
      </w:r>
      <w:r w:rsidR="005D3764" w:rsidRPr="004B0E61">
        <w:rPr>
          <w:lang w:eastAsia="en-US"/>
        </w:rPr>
        <w:t>Подрядчик</w:t>
      </w:r>
      <w:r w:rsidR="00A279A8" w:rsidRPr="004B0E61">
        <w:rPr>
          <w:lang w:eastAsia="en-US"/>
        </w:rPr>
        <w:t>а</w:t>
      </w:r>
      <w:r w:rsidR="00A279A8" w:rsidRPr="004B0E61">
        <w:rPr>
          <w:i/>
          <w:iCs/>
          <w:lang w:eastAsia="en-US"/>
        </w:rPr>
        <w:t xml:space="preserve"> </w:t>
      </w:r>
      <w:r w:rsidR="00A279A8" w:rsidRPr="004B0E61">
        <w:rPr>
          <w:iCs/>
          <w:lang w:eastAsia="en-US"/>
        </w:rPr>
        <w:t>(или привлеченного</w:t>
      </w:r>
      <w:r w:rsidR="00616AF2" w:rsidRPr="004B0E61">
        <w:rPr>
          <w:iCs/>
          <w:lang w:eastAsia="en-US"/>
        </w:rPr>
        <w:t>(</w:t>
      </w:r>
      <w:r w:rsidR="00A269B3" w:rsidRPr="004B0E61">
        <w:rPr>
          <w:iCs/>
          <w:lang w:eastAsia="en-US"/>
        </w:rPr>
        <w:t>ых</w:t>
      </w:r>
      <w:r w:rsidR="00616AF2" w:rsidRPr="004B0E61">
        <w:rPr>
          <w:iCs/>
          <w:lang w:eastAsia="en-US"/>
        </w:rPr>
        <w:t>)</w:t>
      </w:r>
      <w:r w:rsidR="00A279A8" w:rsidRPr="004B0E61">
        <w:rPr>
          <w:iCs/>
          <w:lang w:eastAsia="en-US"/>
        </w:rPr>
        <w:t xml:space="preserve"> им Субподрядчик</w:t>
      </w:r>
      <w:r w:rsidR="007E785A" w:rsidRPr="004B0E61">
        <w:rPr>
          <w:iCs/>
          <w:lang w:eastAsia="en-US"/>
        </w:rPr>
        <w:t>а</w:t>
      </w:r>
      <w:r w:rsidR="00616AF2" w:rsidRPr="004B0E61">
        <w:rPr>
          <w:iCs/>
          <w:lang w:eastAsia="en-US"/>
        </w:rPr>
        <w:t>(</w:t>
      </w:r>
      <w:r w:rsidR="00A269B3" w:rsidRPr="004B0E61">
        <w:rPr>
          <w:iCs/>
          <w:lang w:eastAsia="en-US"/>
        </w:rPr>
        <w:t>ов</w:t>
      </w:r>
      <w:r w:rsidR="00616AF2" w:rsidRPr="004B0E61">
        <w:rPr>
          <w:iCs/>
          <w:lang w:eastAsia="en-US"/>
        </w:rPr>
        <w:t>)</w:t>
      </w:r>
      <w:r w:rsidR="00A279A8" w:rsidRPr="004B0E61">
        <w:rPr>
          <w:iCs/>
          <w:lang w:eastAsia="en-US"/>
        </w:rPr>
        <w:t>)</w:t>
      </w:r>
      <w:r w:rsidR="00A279A8" w:rsidRPr="004B0E61">
        <w:rPr>
          <w:i/>
          <w:iCs/>
          <w:lang w:eastAsia="en-US"/>
        </w:rPr>
        <w:t xml:space="preserve"> </w:t>
      </w:r>
      <w:r w:rsidR="005D3764" w:rsidRPr="004B0E61">
        <w:rPr>
          <w:lang w:eastAsia="en-US"/>
        </w:rPr>
        <w:t>Подрядчик</w:t>
      </w:r>
      <w:r w:rsidR="00A279A8" w:rsidRPr="004B0E61">
        <w:rPr>
          <w:lang w:eastAsia="en-US"/>
        </w:rPr>
        <w:t xml:space="preserve"> по требованию Заказчика обязуется возместить расходы, связанные с уплатой указанных штрафов (пеней). В случае невыполнения требования Заказчика по возмещению уплаченных сумм штрафов/пеней Заказчик вправе уменьшить сумму, подлежащую оплате </w:t>
      </w:r>
      <w:r w:rsidR="005D3764" w:rsidRPr="004B0E61">
        <w:rPr>
          <w:lang w:eastAsia="en-US"/>
        </w:rPr>
        <w:t>Подрядчик</w:t>
      </w:r>
      <w:r w:rsidR="00A279A8" w:rsidRPr="004B0E61">
        <w:rPr>
          <w:lang w:eastAsia="en-US"/>
        </w:rPr>
        <w:t>у по настоящему договору за выполненные работы</w:t>
      </w:r>
      <w:r w:rsidR="00616AF2" w:rsidRPr="004B0E61">
        <w:rPr>
          <w:lang w:eastAsia="en-US"/>
        </w:rPr>
        <w:t>.</w:t>
      </w:r>
    </w:p>
    <w:p w:rsidR="0005426C" w:rsidRPr="004B0E61" w:rsidRDefault="005D3764" w:rsidP="004B0E61">
      <w:pPr>
        <w:numPr>
          <w:ilvl w:val="12"/>
          <w:numId w:val="0"/>
        </w:numPr>
        <w:ind w:firstLine="709"/>
        <w:jc w:val="both"/>
      </w:pPr>
      <w:r w:rsidRPr="004B0E61">
        <w:rPr>
          <w:lang w:eastAsia="en-US"/>
        </w:rPr>
        <w:t>Подрядчик</w:t>
      </w:r>
      <w:r w:rsidR="00616AF2" w:rsidRPr="004B0E61">
        <w:rPr>
          <w:lang w:eastAsia="en-US"/>
        </w:rPr>
        <w:t xml:space="preserve"> </w:t>
      </w:r>
      <w:r w:rsidR="0005426C" w:rsidRPr="004B0E61">
        <w:t>окажет содействие Заказчику и его подрядным организациям в проведении экологического мониторинга.</w:t>
      </w:r>
    </w:p>
    <w:p w:rsidR="0005426C" w:rsidRPr="004B0E61" w:rsidRDefault="0005426C" w:rsidP="004B0E61">
      <w:pPr>
        <w:numPr>
          <w:ilvl w:val="12"/>
          <w:numId w:val="0"/>
        </w:numPr>
        <w:ind w:firstLine="709"/>
        <w:jc w:val="both"/>
        <w:rPr>
          <w:iCs/>
        </w:rPr>
      </w:pPr>
      <w:r w:rsidRPr="004B0E61">
        <w:rPr>
          <w:bCs/>
          <w:color w:val="000000"/>
        </w:rPr>
        <w:t>6.22</w:t>
      </w:r>
      <w:r w:rsidRPr="004B0E61">
        <w:rPr>
          <w:bCs/>
          <w:i/>
          <w:iCs/>
          <w:color w:val="000000"/>
        </w:rPr>
        <w:t>.</w:t>
      </w:r>
      <w:r w:rsidRPr="004B0E61">
        <w:t xml:space="preserve"> </w:t>
      </w:r>
      <w:r w:rsidRPr="004B0E61">
        <w:rPr>
          <w:iCs/>
        </w:rPr>
        <w:t>Привлечет к выполнению Работ Субподрядчиков, имеющих в соответствии с Обязательными нормами и правилами РФ допуски к соответствующим видам Работ, только после предварительного согласования с Заказчиком кандидатуры соответствующего Субподрядчика, а также видов и объемов Работ, подлежащих выполнению им.</w:t>
      </w:r>
    </w:p>
    <w:p w:rsidR="004A0DF6" w:rsidRPr="0099311B" w:rsidRDefault="004A0DF6" w:rsidP="004B0E61">
      <w:pPr>
        <w:numPr>
          <w:ilvl w:val="12"/>
          <w:numId w:val="0"/>
        </w:numPr>
        <w:ind w:firstLine="709"/>
        <w:jc w:val="both"/>
      </w:pPr>
      <w:r w:rsidRPr="0099311B">
        <w:rPr>
          <w:iCs/>
        </w:rPr>
        <w:t xml:space="preserve">6.23. Выполнит </w:t>
      </w:r>
      <w:r w:rsidRPr="0099311B">
        <w:t>предусмотренные СП 62.13330.2011 «Газораспределительные системы. Актуализированная редакция СНиП 42-01-2002:</w:t>
      </w:r>
    </w:p>
    <w:p w:rsidR="004A0DF6" w:rsidRPr="0099311B" w:rsidRDefault="004A0DF6" w:rsidP="004B0E61">
      <w:pPr>
        <w:ind w:firstLine="709"/>
        <w:jc w:val="both"/>
      </w:pPr>
      <w:r w:rsidRPr="0099311B">
        <w:t xml:space="preserve">- очистку внутренней полости газопровода по окончанию строительно-монтажных работ  </w:t>
      </w:r>
      <w:r w:rsidR="000D0D01" w:rsidRPr="0099311B">
        <w:t>в соответствии с проектом производства работ;</w:t>
      </w:r>
      <w:r w:rsidRPr="0099311B">
        <w:t> </w:t>
      </w:r>
    </w:p>
    <w:p w:rsidR="004A0DF6" w:rsidRPr="0099311B" w:rsidRDefault="004A0DF6" w:rsidP="004B0E61">
      <w:pPr>
        <w:numPr>
          <w:ilvl w:val="12"/>
          <w:numId w:val="0"/>
        </w:numPr>
        <w:ind w:firstLine="709"/>
        <w:jc w:val="both"/>
      </w:pPr>
      <w:r w:rsidRPr="0099311B">
        <w:t>- испытания на герметичность</w:t>
      </w:r>
      <w:r w:rsidR="00481039" w:rsidRPr="0099311B">
        <w:t xml:space="preserve"> и прочность </w:t>
      </w:r>
      <w:r w:rsidRPr="0099311B">
        <w:t>законченного строительством Объекта</w:t>
      </w:r>
      <w:r w:rsidR="000D0D01" w:rsidRPr="0099311B">
        <w:t xml:space="preserve">. Перед началом работ </w:t>
      </w:r>
      <w:r w:rsidR="00CB1669" w:rsidRPr="0099311B">
        <w:t>П</w:t>
      </w:r>
      <w:r w:rsidR="000D0D01" w:rsidRPr="0099311B">
        <w:t>одрядчик согласовывает производственную программу проведения  испытаний на герметичность  </w:t>
      </w:r>
      <w:r w:rsidR="00481039" w:rsidRPr="0099311B">
        <w:t>и прочность</w:t>
      </w:r>
      <w:r w:rsidR="000D0D01" w:rsidRPr="0099311B">
        <w:t> законченного строительство участка газопровода</w:t>
      </w:r>
      <w:r w:rsidR="00481039" w:rsidRPr="0099311B">
        <w:t>.</w:t>
      </w:r>
    </w:p>
    <w:p w:rsidR="004A0DF6" w:rsidRPr="0099311B" w:rsidRDefault="000D0D01" w:rsidP="004B0E61">
      <w:pPr>
        <w:ind w:firstLine="709"/>
        <w:jc w:val="both"/>
        <w:rPr>
          <w:iCs/>
        </w:rPr>
      </w:pPr>
      <w:r w:rsidRPr="0099311B">
        <w:t xml:space="preserve">6.24. </w:t>
      </w:r>
      <w:r w:rsidRPr="0099311B">
        <w:rPr>
          <w:iCs/>
        </w:rPr>
        <w:t>Выполнит</w:t>
      </w:r>
      <w:r w:rsidRPr="0099311B">
        <w:t xml:space="preserve"> </w:t>
      </w:r>
      <w:r w:rsidR="0099311B" w:rsidRPr="0099311B">
        <w:rPr>
          <w:color w:val="000000" w:themeColor="text1"/>
        </w:rPr>
        <w:t>работы по обеспечению готовности объекта</w:t>
      </w:r>
      <w:r w:rsidR="0099311B" w:rsidRPr="0099311B">
        <w:rPr>
          <w:color w:val="000000" w:themeColor="text1"/>
        </w:rPr>
        <w:t>:</w:t>
      </w:r>
      <w:r w:rsidR="0099311B" w:rsidRPr="0099311B">
        <w:rPr>
          <w:i/>
          <w:color w:val="000000" w:themeColor="text1"/>
        </w:rPr>
        <w:t xml:space="preserve"> «</w:t>
      </w:r>
      <w:r w:rsidR="0099311B" w:rsidRPr="0099311B">
        <w:rPr>
          <w:rStyle w:val="aff"/>
          <w:i w:val="0"/>
        </w:rPr>
        <w:t xml:space="preserve">Газопровод высокого давления от газопровода ГРС Обнинск-1-МП «Теплоснабжение» до Обнинской ГТУ-ТЭЦ </w:t>
      </w:r>
      <w:r w:rsidR="0099311B">
        <w:rPr>
          <w:rStyle w:val="aff"/>
          <w:i w:val="0"/>
        </w:rPr>
        <w:br/>
      </w:r>
      <w:r w:rsidR="0099311B" w:rsidRPr="0099311B">
        <w:rPr>
          <w:rStyle w:val="aff"/>
          <w:i w:val="0"/>
        </w:rPr>
        <w:t>№ 1</w:t>
      </w:r>
      <w:r w:rsidR="0099311B" w:rsidRPr="0099311B">
        <w:rPr>
          <w:rStyle w:val="aff"/>
        </w:rPr>
        <w:t xml:space="preserve">» </w:t>
      </w:r>
      <w:r w:rsidR="0099311B" w:rsidRPr="0099311B">
        <w:rPr>
          <w:color w:val="000000" w:themeColor="text1"/>
        </w:rPr>
        <w:t>к подключению (технологическому присоединению).</w:t>
      </w:r>
      <w:r w:rsidR="0099311B" w:rsidRPr="0099311B">
        <w:rPr>
          <w:color w:val="000000" w:themeColor="text1"/>
        </w:rPr>
        <w:t xml:space="preserve"> </w:t>
      </w:r>
    </w:p>
    <w:p w:rsidR="0005426C" w:rsidRDefault="0005426C" w:rsidP="004B0E61">
      <w:pPr>
        <w:numPr>
          <w:ilvl w:val="12"/>
          <w:numId w:val="0"/>
        </w:numPr>
        <w:ind w:firstLine="709"/>
        <w:jc w:val="both"/>
        <w:rPr>
          <w:iCs/>
        </w:rPr>
      </w:pPr>
      <w:r w:rsidRPr="004B0E61">
        <w:rPr>
          <w:iCs/>
        </w:rPr>
        <w:t>6.2</w:t>
      </w:r>
      <w:r w:rsidR="000D0D01" w:rsidRPr="004B0E61">
        <w:rPr>
          <w:iCs/>
        </w:rPr>
        <w:t>5</w:t>
      </w:r>
      <w:r w:rsidRPr="004B0E61">
        <w:rPr>
          <w:iCs/>
        </w:rPr>
        <w:t xml:space="preserve">. </w:t>
      </w:r>
      <w:r w:rsidR="00E77DBD" w:rsidRPr="004B0E61">
        <w:rPr>
          <w:iCs/>
        </w:rPr>
        <w:t xml:space="preserve">Сдаст </w:t>
      </w:r>
      <w:r w:rsidRPr="004B0E61">
        <w:rPr>
          <w:iCs/>
        </w:rPr>
        <w:t>Заказчику</w:t>
      </w:r>
      <w:r w:rsidR="00E77DBD" w:rsidRPr="004B0E61">
        <w:rPr>
          <w:iCs/>
        </w:rPr>
        <w:t xml:space="preserve"> результат выполненных работ (</w:t>
      </w:r>
      <w:r w:rsidRPr="004B0E61">
        <w:rPr>
          <w:iCs/>
        </w:rPr>
        <w:t>Объект</w:t>
      </w:r>
      <w:r w:rsidR="00E77DBD" w:rsidRPr="004B0E61">
        <w:rPr>
          <w:iCs/>
        </w:rPr>
        <w:t>)</w:t>
      </w:r>
      <w:r w:rsidRPr="004B0E61">
        <w:rPr>
          <w:iCs/>
        </w:rPr>
        <w:t xml:space="preserve"> с приложением полного комплекта Исполнительной документации. К моменту</w:t>
      </w:r>
      <w:r w:rsidR="00E77DBD" w:rsidRPr="004B0E61">
        <w:rPr>
          <w:iCs/>
        </w:rPr>
        <w:t xml:space="preserve"> сдачи результата выполненных работ </w:t>
      </w:r>
      <w:r w:rsidR="005D3764" w:rsidRPr="004B0E61">
        <w:rPr>
          <w:iCs/>
        </w:rPr>
        <w:t>Подрядчик</w:t>
      </w:r>
      <w:r w:rsidRPr="004B0E61">
        <w:rPr>
          <w:iCs/>
        </w:rPr>
        <w:t xml:space="preserve"> вывезет со Строительной площадки всю строительную технику, удалит со Строительной площадки все обломки, весь мусор и все остаточные продукты любого рода и оставит Строительную площадку чистой и безопасной.</w:t>
      </w:r>
    </w:p>
    <w:p w:rsidR="00E76723" w:rsidRDefault="00E76723" w:rsidP="004B0E61">
      <w:pPr>
        <w:numPr>
          <w:ilvl w:val="12"/>
          <w:numId w:val="0"/>
        </w:numPr>
        <w:ind w:firstLine="709"/>
        <w:jc w:val="both"/>
        <w:rPr>
          <w:iCs/>
        </w:rPr>
      </w:pPr>
    </w:p>
    <w:p w:rsidR="0005426C" w:rsidRPr="004B0E61" w:rsidRDefault="0005426C" w:rsidP="004B0E61">
      <w:pPr>
        <w:numPr>
          <w:ilvl w:val="12"/>
          <w:numId w:val="0"/>
        </w:numPr>
        <w:ind w:firstLine="709"/>
        <w:jc w:val="both"/>
      </w:pPr>
      <w:r w:rsidRPr="004B0E61">
        <w:rPr>
          <w:iCs/>
        </w:rPr>
        <w:t>6.2</w:t>
      </w:r>
      <w:r w:rsidR="000D0D01" w:rsidRPr="004B0E61">
        <w:rPr>
          <w:iCs/>
        </w:rPr>
        <w:t>6</w:t>
      </w:r>
      <w:r w:rsidRPr="004B0E61">
        <w:rPr>
          <w:iCs/>
        </w:rPr>
        <w:t>.</w:t>
      </w:r>
      <w:r w:rsidRPr="004B0E61">
        <w:rPr>
          <w:b/>
        </w:rPr>
        <w:t xml:space="preserve"> </w:t>
      </w:r>
      <w:r w:rsidRPr="004B0E61">
        <w:t>Извещает органы государственного строительного надзора о каждом случае возникновения аварийных ситуаций на Объекте.</w:t>
      </w:r>
    </w:p>
    <w:p w:rsidR="0005426C" w:rsidRPr="004B0E61" w:rsidRDefault="0005426C" w:rsidP="004B0E61">
      <w:pPr>
        <w:numPr>
          <w:ilvl w:val="12"/>
          <w:numId w:val="0"/>
        </w:numPr>
        <w:ind w:firstLine="709"/>
        <w:jc w:val="both"/>
      </w:pPr>
      <w:r w:rsidRPr="004B0E61">
        <w:t>6.2</w:t>
      </w:r>
      <w:r w:rsidR="000D0D01" w:rsidRPr="004B0E61">
        <w:t>7</w:t>
      </w:r>
      <w:r w:rsidRPr="004B0E61">
        <w:t>. Предоставит предусмотренную действующим законодательством РФ документацию (счета-фактуры, акты и др.).</w:t>
      </w:r>
    </w:p>
    <w:p w:rsidR="0005426C" w:rsidRPr="004B0E61" w:rsidRDefault="0005426C" w:rsidP="004B0E61">
      <w:pPr>
        <w:widowControl w:val="0"/>
        <w:shd w:val="clear" w:color="auto" w:fill="FFFFFF"/>
        <w:ind w:firstLine="709"/>
        <w:jc w:val="both"/>
      </w:pPr>
      <w:r w:rsidRPr="004B0E61">
        <w:t>6.2</w:t>
      </w:r>
      <w:r w:rsidR="000D0D01" w:rsidRPr="004B0E61">
        <w:t>8</w:t>
      </w:r>
      <w:r w:rsidRPr="004B0E61">
        <w:t>.</w:t>
      </w:r>
      <w:r w:rsidRPr="004B0E61">
        <w:rPr>
          <w:b/>
        </w:rPr>
        <w:t xml:space="preserve"> </w:t>
      </w:r>
      <w:r w:rsidRPr="004B0E61">
        <w:t>По запросам Заказчика в течение 5 (пяти) рабочих дней с момента их получения предоставляет Заказчику все необходимые последнему сведения и документы.</w:t>
      </w:r>
    </w:p>
    <w:p w:rsidR="00670957" w:rsidRPr="004B0E61" w:rsidRDefault="00670957" w:rsidP="004B0E61">
      <w:pPr>
        <w:ind w:firstLine="709"/>
        <w:jc w:val="both"/>
        <w:rPr>
          <w:color w:val="000000"/>
        </w:rPr>
      </w:pPr>
      <w:r w:rsidRPr="004B0E61">
        <w:rPr>
          <w:color w:val="000000"/>
        </w:rPr>
        <w:t>6.2</w:t>
      </w:r>
      <w:r w:rsidR="000D0D01" w:rsidRPr="004B0E61">
        <w:rPr>
          <w:color w:val="000000"/>
        </w:rPr>
        <w:t>9</w:t>
      </w:r>
      <w:r w:rsidRPr="004B0E61">
        <w:rPr>
          <w:color w:val="000000"/>
        </w:rPr>
        <w:t>. Н</w:t>
      </w:r>
      <w:r w:rsidRPr="004B0E61">
        <w:rPr>
          <w:iCs/>
          <w:color w:val="000000"/>
        </w:rPr>
        <w:t>есет</w:t>
      </w:r>
      <w:r w:rsidRPr="004B0E61">
        <w:rPr>
          <w:color w:val="000000"/>
        </w:rPr>
        <w:t xml:space="preserve"> ответственность за правильную и надлежащую разметку Объекта по отношению к первичным точкам, линиям и отметкам, за правильность положения отметок Объекта.</w:t>
      </w:r>
    </w:p>
    <w:p w:rsidR="00533F87" w:rsidRPr="004B0E61" w:rsidRDefault="00616AF2" w:rsidP="004B0E61">
      <w:pPr>
        <w:ind w:firstLine="709"/>
        <w:jc w:val="both"/>
        <w:rPr>
          <w:lang w:eastAsia="en-US"/>
        </w:rPr>
      </w:pPr>
      <w:r w:rsidRPr="004B0E61">
        <w:t>6.</w:t>
      </w:r>
      <w:r w:rsidR="000D0D01" w:rsidRPr="004B0E61">
        <w:t>30</w:t>
      </w:r>
      <w:r w:rsidRPr="004B0E61">
        <w:t xml:space="preserve">. </w:t>
      </w:r>
      <w:r w:rsidR="00533F87" w:rsidRPr="004B0E61">
        <w:rPr>
          <w:lang w:eastAsia="en-US"/>
        </w:rPr>
        <w:t xml:space="preserve">В области охраны труда и промышленной безопасности при исполнении настоящего Договора </w:t>
      </w:r>
      <w:r w:rsidR="005D3764" w:rsidRPr="004B0E61">
        <w:rPr>
          <w:lang w:eastAsia="en-US"/>
        </w:rPr>
        <w:t>Подрядчик</w:t>
      </w:r>
      <w:r w:rsidR="00533F87" w:rsidRPr="004B0E61">
        <w:rPr>
          <w:lang w:eastAsia="en-US"/>
        </w:rPr>
        <w:t xml:space="preserve"> обязуется:</w:t>
      </w:r>
    </w:p>
    <w:p w:rsidR="00533F87" w:rsidRPr="004B0E61" w:rsidRDefault="00533F87" w:rsidP="004B0E61">
      <w:pPr>
        <w:ind w:firstLine="709"/>
        <w:jc w:val="both"/>
        <w:rPr>
          <w:bCs/>
          <w:lang w:eastAsia="en-US" w:bidi="ru-RU"/>
        </w:rPr>
      </w:pPr>
      <w:r w:rsidRPr="004B0E61">
        <w:rPr>
          <w:lang w:eastAsia="en-US" w:bidi="ru-RU"/>
        </w:rPr>
        <w:t xml:space="preserve">- Незамедлительно информировать Заказчика (посредством электронной почты и телефонной связи) об авариях, инцидентах, несчастных случаях, профессиональных заболеваниях, пожарах, возгораниях, произошедших на объектах ведения </w:t>
      </w:r>
      <w:r w:rsidR="00A60A3C" w:rsidRPr="004B0E61">
        <w:rPr>
          <w:lang w:eastAsia="en-US" w:bidi="ru-RU"/>
        </w:rPr>
        <w:t>Р</w:t>
      </w:r>
      <w:r w:rsidRPr="004B0E61">
        <w:rPr>
          <w:lang w:eastAsia="en-US" w:bidi="ru-RU"/>
        </w:rPr>
        <w:t>абот;</w:t>
      </w:r>
    </w:p>
    <w:p w:rsidR="00533F87" w:rsidRPr="004B0E61" w:rsidRDefault="00533F87" w:rsidP="004B0E61">
      <w:pPr>
        <w:ind w:firstLine="709"/>
        <w:jc w:val="both"/>
        <w:rPr>
          <w:lang w:eastAsia="en-US"/>
        </w:rPr>
      </w:pPr>
      <w:r w:rsidRPr="004B0E61">
        <w:rPr>
          <w:lang w:eastAsia="en-US" w:bidi="ru-RU"/>
        </w:rPr>
        <w:t>- Соблюдать требования законодательства в области охраны труда, промышленной и пожарной безопасности;</w:t>
      </w:r>
    </w:p>
    <w:p w:rsidR="00533F87" w:rsidRPr="004B0E61" w:rsidRDefault="00533F87" w:rsidP="004B0E61">
      <w:pPr>
        <w:ind w:firstLine="709"/>
        <w:jc w:val="both"/>
        <w:rPr>
          <w:lang w:eastAsia="en-US"/>
        </w:rPr>
      </w:pPr>
      <w:r w:rsidRPr="004B0E61">
        <w:rPr>
          <w:lang w:eastAsia="en-US" w:bidi="ru-RU"/>
        </w:rPr>
        <w:t>- Включать в договоры с подрядчиками/субподрядчиками/субисполнителями обязательства по соблюдению требований законодательства в области охраны труда, промышленной и пожарной безопасности;</w:t>
      </w:r>
    </w:p>
    <w:p w:rsidR="00533F87" w:rsidRPr="004B0E61" w:rsidRDefault="00533F87" w:rsidP="004B0E61">
      <w:pPr>
        <w:ind w:firstLine="709"/>
        <w:jc w:val="both"/>
        <w:rPr>
          <w:lang w:eastAsia="en-US"/>
        </w:rPr>
      </w:pPr>
      <w:r w:rsidRPr="004B0E61">
        <w:rPr>
          <w:lang w:eastAsia="en-US"/>
        </w:rPr>
        <w:t xml:space="preserve">- </w:t>
      </w:r>
      <w:r w:rsidR="00E77DBD" w:rsidRPr="004B0E61">
        <w:rPr>
          <w:lang w:eastAsia="en-US"/>
        </w:rPr>
        <w:t>П</w:t>
      </w:r>
      <w:r w:rsidRPr="004B0E61">
        <w:rPr>
          <w:lang w:eastAsia="en-US"/>
        </w:rPr>
        <w:t>одрядчик несет ответственность за допущенные им (и привлеченным(и) им субподрядчиком(ами)</w:t>
      </w:r>
      <w:r w:rsidR="00A60A3C" w:rsidRPr="004B0E61">
        <w:rPr>
          <w:lang w:eastAsia="en-US"/>
        </w:rPr>
        <w:t>)</w:t>
      </w:r>
      <w:r w:rsidRPr="004B0E61">
        <w:rPr>
          <w:lang w:eastAsia="en-US"/>
        </w:rPr>
        <w:t xml:space="preserve"> при выполнении </w:t>
      </w:r>
      <w:r w:rsidR="00A60A3C" w:rsidRPr="004B0E61">
        <w:rPr>
          <w:lang w:eastAsia="en-US"/>
        </w:rPr>
        <w:t>Р</w:t>
      </w:r>
      <w:r w:rsidRPr="004B0E61">
        <w:rPr>
          <w:lang w:eastAsia="en-US"/>
        </w:rPr>
        <w:t xml:space="preserve">абот в рамках настоящего </w:t>
      </w:r>
      <w:r w:rsidR="00A60A3C" w:rsidRPr="004B0E61">
        <w:rPr>
          <w:lang w:eastAsia="en-US"/>
        </w:rPr>
        <w:t>Д</w:t>
      </w:r>
      <w:r w:rsidRPr="004B0E61">
        <w:rPr>
          <w:lang w:eastAsia="en-US"/>
        </w:rPr>
        <w:t xml:space="preserve">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w:t>
      </w:r>
      <w:r w:rsidR="00E77DBD" w:rsidRPr="004B0E61">
        <w:rPr>
          <w:lang w:eastAsia="en-US"/>
        </w:rPr>
        <w:t>П</w:t>
      </w:r>
      <w:r w:rsidRPr="004B0E61">
        <w:rPr>
          <w:lang w:eastAsia="en-US"/>
        </w:rPr>
        <w:t xml:space="preserve">одрядчика (или привлеченного(ых) им субподрядчика(ов) </w:t>
      </w:r>
      <w:r w:rsidR="00E77DBD" w:rsidRPr="004B0E61">
        <w:rPr>
          <w:lang w:eastAsia="en-US"/>
        </w:rPr>
        <w:t>П</w:t>
      </w:r>
      <w:r w:rsidRPr="004B0E61">
        <w:rPr>
          <w:lang w:eastAsia="en-US"/>
        </w:rPr>
        <w:t xml:space="preserve">одрядчик по требованию Заказчика обязуется возместить расходы, связанные с уплатой указанных штрафов (пеней). В случае невыполнения </w:t>
      </w:r>
      <w:r w:rsidR="00E77DBD" w:rsidRPr="004B0E61">
        <w:rPr>
          <w:lang w:eastAsia="en-US"/>
        </w:rPr>
        <w:t>П</w:t>
      </w:r>
      <w:r w:rsidR="00A60A3C" w:rsidRPr="004B0E61">
        <w:rPr>
          <w:lang w:eastAsia="en-US"/>
        </w:rPr>
        <w:t xml:space="preserve">одрядчиком </w:t>
      </w:r>
      <w:r w:rsidRPr="004B0E61">
        <w:rPr>
          <w:lang w:eastAsia="en-US"/>
        </w:rPr>
        <w:t xml:space="preserve">требования Заказчика по возмещению уплаченных сумм штрафов/пеней Заказчик вправе уменьшить сумму, подлежащую оплате </w:t>
      </w:r>
      <w:r w:rsidR="00E77DBD" w:rsidRPr="004B0E61">
        <w:rPr>
          <w:lang w:eastAsia="en-US"/>
        </w:rPr>
        <w:t>По</w:t>
      </w:r>
      <w:r w:rsidRPr="004B0E61">
        <w:rPr>
          <w:lang w:eastAsia="en-US"/>
        </w:rPr>
        <w:t xml:space="preserve">дрядчику по настоящему Договору за выполненные </w:t>
      </w:r>
      <w:r w:rsidR="00A60A3C" w:rsidRPr="004B0E61">
        <w:rPr>
          <w:lang w:eastAsia="en-US"/>
        </w:rPr>
        <w:t>Р</w:t>
      </w:r>
      <w:r w:rsidRPr="004B0E61">
        <w:rPr>
          <w:lang w:eastAsia="en-US"/>
        </w:rPr>
        <w:t>аботы;</w:t>
      </w:r>
    </w:p>
    <w:p w:rsidR="00533F87" w:rsidRPr="004B0E61" w:rsidRDefault="00533F87" w:rsidP="004B0E61">
      <w:pPr>
        <w:ind w:firstLine="709"/>
        <w:jc w:val="both"/>
      </w:pPr>
      <w:r w:rsidRPr="004B0E61">
        <w:rPr>
          <w:lang w:eastAsia="en-US"/>
        </w:rPr>
        <w:t xml:space="preserve">- В случае неисполнения/ненадлежащего исполнения </w:t>
      </w:r>
      <w:r w:rsidR="00E77DBD" w:rsidRPr="004B0E61">
        <w:rPr>
          <w:lang w:eastAsia="en-US"/>
        </w:rPr>
        <w:t>П</w:t>
      </w:r>
      <w:r w:rsidRPr="004B0E61">
        <w:rPr>
          <w:lang w:eastAsia="en-US"/>
        </w:rPr>
        <w:t>одрядчиком (и привлеченным(и) им субподрядчиком(ами)</w:t>
      </w:r>
      <w:r w:rsidR="00A60A3C" w:rsidRPr="004B0E61">
        <w:rPr>
          <w:lang w:eastAsia="en-US"/>
        </w:rPr>
        <w:t>)</w:t>
      </w:r>
      <w:r w:rsidRPr="004B0E61">
        <w:rPr>
          <w:lang w:eastAsia="en-US"/>
        </w:rPr>
        <w:t xml:space="preserve"> обязанностей, предусмотренных в настоящем пункте Договора, Заказчик вправе отказаться от исполнения Договора (расторгнуть Договор) в одностороннем внесудебном порядке, письменно уведомив об этом </w:t>
      </w:r>
      <w:r w:rsidR="00E77DBD" w:rsidRPr="004B0E61">
        <w:rPr>
          <w:lang w:eastAsia="en-US"/>
        </w:rPr>
        <w:t>П</w:t>
      </w:r>
      <w:r w:rsidRPr="004B0E61">
        <w:rPr>
          <w:lang w:eastAsia="en-US"/>
        </w:rPr>
        <w:t xml:space="preserve">одрядчика. В этом случае Договор считается расторгнутым с даты получения </w:t>
      </w:r>
      <w:r w:rsidR="00E77DBD" w:rsidRPr="004B0E61">
        <w:rPr>
          <w:lang w:eastAsia="en-US"/>
        </w:rPr>
        <w:t>П</w:t>
      </w:r>
      <w:r w:rsidRPr="004B0E61">
        <w:rPr>
          <w:lang w:eastAsia="en-US"/>
        </w:rPr>
        <w:t>одрядчиком письменного уведомления Заказчика об отказе от исполнения Договора или с иной даты, указанной в таком уведомлении</w:t>
      </w:r>
      <w:r w:rsidRPr="004B0E61">
        <w:t>.</w:t>
      </w:r>
    </w:p>
    <w:p w:rsidR="00131777" w:rsidRPr="004B0E61" w:rsidRDefault="00131777" w:rsidP="004B0E61">
      <w:pPr>
        <w:widowControl w:val="0"/>
        <w:ind w:firstLine="709"/>
        <w:jc w:val="both"/>
      </w:pPr>
      <w:r w:rsidRPr="004B0E61">
        <w:t xml:space="preserve">6.31. В случае, если законодательством Российской Федерации, к лицам, осуществляющим выполнение работ, являющихся предметом </w:t>
      </w:r>
      <w:r w:rsidR="005D4089">
        <w:t>Договора</w:t>
      </w:r>
      <w:r w:rsidRPr="004B0E61">
        <w:t>,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w:t>
      </w:r>
    </w:p>
    <w:p w:rsidR="002F428D" w:rsidRPr="004B0E61" w:rsidRDefault="002F428D" w:rsidP="004B0E61">
      <w:pPr>
        <w:ind w:firstLine="709"/>
        <w:jc w:val="both"/>
      </w:pPr>
      <w:r w:rsidRPr="004B0E61">
        <w:t>6.</w:t>
      </w:r>
      <w:r w:rsidR="000D0D01" w:rsidRPr="004B0E61">
        <w:t>3</w:t>
      </w:r>
      <w:r w:rsidR="00131777" w:rsidRPr="004B0E61">
        <w:t>2</w:t>
      </w:r>
      <w:r w:rsidRPr="004B0E61">
        <w:t xml:space="preserve">. Выполнит в полном объеме все свои обязательства, предусмотренные в последующих </w:t>
      </w:r>
      <w:r w:rsidR="00891F4B">
        <w:t>пунктах</w:t>
      </w:r>
      <w:r w:rsidRPr="004B0E61">
        <w:t xml:space="preserve"> настоящего договора</w:t>
      </w:r>
      <w:r w:rsidR="006B1FF7">
        <w:t xml:space="preserve"> и Техническом задании</w:t>
      </w:r>
      <w:r w:rsidR="00696613">
        <w:t>.</w:t>
      </w:r>
    </w:p>
    <w:p w:rsidR="0005426C" w:rsidRPr="004B0E61" w:rsidRDefault="0005426C" w:rsidP="004B0E61">
      <w:pPr>
        <w:widowControl w:val="0"/>
        <w:shd w:val="clear" w:color="auto" w:fill="FFFFFF"/>
        <w:ind w:firstLine="709"/>
        <w:jc w:val="both"/>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bookmarkStart w:id="27" w:name="_Toc236579736"/>
      <w:bookmarkStart w:id="28" w:name="_Toc258241395"/>
      <w:bookmarkStart w:id="29" w:name="_Toc259088821"/>
      <w:bookmarkStart w:id="30" w:name="_Toc259089633"/>
      <w:r w:rsidRPr="004B0E61">
        <w:rPr>
          <w:rFonts w:ascii="Times New Roman" w:hAnsi="Times New Roman"/>
          <w:sz w:val="24"/>
          <w:szCs w:val="24"/>
        </w:rPr>
        <w:t>7</w:t>
      </w:r>
      <w:r w:rsidRPr="004B0E61">
        <w:rPr>
          <w:rFonts w:ascii="Times New Roman" w:hAnsi="Times New Roman"/>
          <w:sz w:val="24"/>
          <w:szCs w:val="24"/>
          <w:lang w:val="ru-RU"/>
        </w:rPr>
        <w:t>.</w:t>
      </w:r>
      <w:r w:rsidRPr="004B0E61">
        <w:rPr>
          <w:rFonts w:ascii="Times New Roman" w:hAnsi="Times New Roman"/>
          <w:sz w:val="24"/>
          <w:szCs w:val="24"/>
        </w:rPr>
        <w:t xml:space="preserve"> ОБЯЗА</w:t>
      </w:r>
      <w:r w:rsidR="00E867D8">
        <w:rPr>
          <w:rFonts w:ascii="Times New Roman" w:hAnsi="Times New Roman"/>
          <w:sz w:val="24"/>
          <w:szCs w:val="24"/>
          <w:lang w:val="ru-RU"/>
        </w:rPr>
        <w:t xml:space="preserve">ННОСТИ </w:t>
      </w:r>
      <w:r w:rsidRPr="004B0E61">
        <w:rPr>
          <w:rFonts w:ascii="Times New Roman" w:hAnsi="Times New Roman"/>
          <w:sz w:val="24"/>
          <w:szCs w:val="24"/>
        </w:rPr>
        <w:t>ЗАКАЗЧИКА</w:t>
      </w:r>
      <w:bookmarkEnd w:id="27"/>
      <w:bookmarkEnd w:id="28"/>
      <w:bookmarkEnd w:id="29"/>
      <w:bookmarkEnd w:id="30"/>
    </w:p>
    <w:p w:rsidR="0005426C" w:rsidRPr="004B0E61" w:rsidRDefault="0005426C" w:rsidP="004B0E61">
      <w:pPr>
        <w:rPr>
          <w:lang w:eastAsia="x-none"/>
        </w:rPr>
      </w:pPr>
    </w:p>
    <w:p w:rsidR="0005426C" w:rsidRPr="004B0E61" w:rsidRDefault="0005426C" w:rsidP="004B0E61">
      <w:pPr>
        <w:numPr>
          <w:ilvl w:val="12"/>
          <w:numId w:val="0"/>
        </w:numPr>
        <w:ind w:firstLine="709"/>
        <w:jc w:val="both"/>
        <w:rPr>
          <w:color w:val="000000"/>
        </w:rPr>
      </w:pPr>
      <w:r w:rsidRPr="004B0E61">
        <w:rPr>
          <w:color w:val="000000"/>
        </w:rPr>
        <w:t>Заказчик в соответствии с условиями настоящего Договора:</w:t>
      </w:r>
    </w:p>
    <w:p w:rsidR="0005426C" w:rsidRDefault="0005426C" w:rsidP="004B0E61">
      <w:pPr>
        <w:numPr>
          <w:ilvl w:val="12"/>
          <w:numId w:val="0"/>
        </w:numPr>
        <w:ind w:firstLine="709"/>
        <w:jc w:val="both"/>
        <w:rPr>
          <w:iCs/>
        </w:rPr>
      </w:pPr>
      <w:r w:rsidRPr="004B0E61">
        <w:rPr>
          <w:color w:val="000000"/>
        </w:rPr>
        <w:t>7.1. Получит и п</w:t>
      </w:r>
      <w:r w:rsidRPr="004B0E61">
        <w:rPr>
          <w:iCs/>
        </w:rPr>
        <w:t xml:space="preserve">ередаст </w:t>
      </w:r>
      <w:r w:rsidR="005D3764" w:rsidRPr="004B0E61">
        <w:rPr>
          <w:iCs/>
        </w:rPr>
        <w:t>Подрядчик</w:t>
      </w:r>
      <w:r w:rsidRPr="004B0E61">
        <w:rPr>
          <w:iCs/>
        </w:rPr>
        <w:t xml:space="preserve">у </w:t>
      </w:r>
      <w:r w:rsidR="002F428D" w:rsidRPr="004B0E61">
        <w:rPr>
          <w:iCs/>
        </w:rPr>
        <w:t xml:space="preserve">копию </w:t>
      </w:r>
      <w:r w:rsidRPr="004B0E61">
        <w:rPr>
          <w:iCs/>
        </w:rPr>
        <w:t>разрешени</w:t>
      </w:r>
      <w:r w:rsidR="002F428D" w:rsidRPr="004B0E61">
        <w:rPr>
          <w:iCs/>
        </w:rPr>
        <w:t>я</w:t>
      </w:r>
      <w:r w:rsidRPr="004B0E61">
        <w:rPr>
          <w:iCs/>
        </w:rPr>
        <w:t xml:space="preserve"> на строительство Объекта и </w:t>
      </w:r>
      <w:r w:rsidR="002F428D" w:rsidRPr="004B0E61">
        <w:rPr>
          <w:iCs/>
        </w:rPr>
        <w:t xml:space="preserve">экземпляр </w:t>
      </w:r>
      <w:r w:rsidRPr="004B0E61">
        <w:rPr>
          <w:iCs/>
        </w:rPr>
        <w:t>Техническ</w:t>
      </w:r>
      <w:r w:rsidR="002F428D" w:rsidRPr="004B0E61">
        <w:rPr>
          <w:iCs/>
        </w:rPr>
        <w:t>ой</w:t>
      </w:r>
      <w:r w:rsidRPr="004B0E61">
        <w:rPr>
          <w:iCs/>
        </w:rPr>
        <w:t xml:space="preserve"> документаци</w:t>
      </w:r>
      <w:r w:rsidR="002F428D" w:rsidRPr="004B0E61">
        <w:rPr>
          <w:iCs/>
        </w:rPr>
        <w:t>и,</w:t>
      </w:r>
      <w:r w:rsidRPr="004B0E61">
        <w:rPr>
          <w:iCs/>
        </w:rPr>
        <w:t xml:space="preserve"> согласованн</w:t>
      </w:r>
      <w:r w:rsidR="002F428D" w:rsidRPr="004B0E61">
        <w:rPr>
          <w:iCs/>
        </w:rPr>
        <w:t>ой</w:t>
      </w:r>
      <w:r w:rsidRPr="004B0E61">
        <w:rPr>
          <w:iCs/>
        </w:rPr>
        <w:t xml:space="preserve"> и утвержденн</w:t>
      </w:r>
      <w:r w:rsidR="002F428D" w:rsidRPr="004B0E61">
        <w:rPr>
          <w:iCs/>
        </w:rPr>
        <w:t xml:space="preserve">ой </w:t>
      </w:r>
      <w:r w:rsidRPr="004B0E61">
        <w:rPr>
          <w:iCs/>
        </w:rPr>
        <w:t>в установленном порядке, в</w:t>
      </w:r>
      <w:r w:rsidR="002F428D" w:rsidRPr="004B0E61">
        <w:rPr>
          <w:iCs/>
        </w:rPr>
        <w:t xml:space="preserve"> течение 5 (пяти) календарных дней с даты заключения Договора</w:t>
      </w:r>
      <w:r w:rsidRPr="004B0E61">
        <w:rPr>
          <w:iCs/>
        </w:rPr>
        <w:t>.</w:t>
      </w:r>
    </w:p>
    <w:p w:rsidR="004F1FD9" w:rsidRPr="004B0E61" w:rsidRDefault="004F1FD9" w:rsidP="004B0E61">
      <w:pPr>
        <w:numPr>
          <w:ilvl w:val="12"/>
          <w:numId w:val="0"/>
        </w:numPr>
        <w:ind w:firstLine="709"/>
        <w:jc w:val="both"/>
        <w:rPr>
          <w:iCs/>
        </w:rPr>
      </w:pPr>
      <w:r>
        <w:rPr>
          <w:iCs/>
        </w:rPr>
        <w:lastRenderedPageBreak/>
        <w:t>7.2. Рассмотрит представленные Подрядчиком график производства работ и сметную документацию.</w:t>
      </w:r>
    </w:p>
    <w:p w:rsidR="0005426C" w:rsidRPr="004B0E61" w:rsidRDefault="0005426C" w:rsidP="004B0E61">
      <w:pPr>
        <w:numPr>
          <w:ilvl w:val="12"/>
          <w:numId w:val="0"/>
        </w:numPr>
        <w:ind w:firstLine="709"/>
        <w:jc w:val="both"/>
      </w:pPr>
      <w:r w:rsidRPr="004B0E61">
        <w:t>7.</w:t>
      </w:r>
      <w:r w:rsidR="004F1FD9">
        <w:t>3</w:t>
      </w:r>
      <w:r w:rsidRPr="004B0E61">
        <w:t xml:space="preserve">. Обеспечит осуществление Авторского надзора при выполнении Работ </w:t>
      </w:r>
      <w:r w:rsidR="005D3764" w:rsidRPr="004B0E61">
        <w:t>Подрядчик</w:t>
      </w:r>
      <w:r w:rsidRPr="004B0E61">
        <w:t xml:space="preserve">ом, а в случаях, установленных Обязательными нормами и правилами РФ, - производственного экологического мониторинга и контроля соблюдения требований природоохранного законодательства. </w:t>
      </w:r>
    </w:p>
    <w:p w:rsidR="00030003" w:rsidRPr="004B0E61" w:rsidRDefault="002F428D" w:rsidP="004B0E61">
      <w:pPr>
        <w:tabs>
          <w:tab w:val="left" w:pos="1276"/>
        </w:tabs>
        <w:ind w:firstLine="709"/>
        <w:jc w:val="both"/>
      </w:pPr>
      <w:r w:rsidRPr="004B0E61">
        <w:t>7.</w:t>
      </w:r>
      <w:r w:rsidR="004F1FD9">
        <w:t>4</w:t>
      </w:r>
      <w:r w:rsidRPr="004B0E61">
        <w:t xml:space="preserve">. Обеспечит осуществление строительного контроля </w:t>
      </w:r>
      <w:r w:rsidR="0005426C" w:rsidRPr="004B0E61">
        <w:t xml:space="preserve">путем привлечения Службы Технадзора за выполнением Работ </w:t>
      </w:r>
      <w:r w:rsidR="005D3764" w:rsidRPr="004B0E61">
        <w:t>Подрядчик</w:t>
      </w:r>
      <w:r w:rsidR="0005426C" w:rsidRPr="004B0E61">
        <w:t>ом.</w:t>
      </w:r>
      <w:r w:rsidR="00030003" w:rsidRPr="004B0E61">
        <w:t xml:space="preserve"> При этом Заказчик (Служба Технадзора) имеет право в любое время давать обязательные для Подрядчика письменные указания по вопросам организации и проведения Работ, не вмешиваясь при этом во внутреннюю хозяйственную деятельность Подрядчика.</w:t>
      </w:r>
    </w:p>
    <w:p w:rsidR="0005426C" w:rsidRPr="004B0E61" w:rsidRDefault="0005426C" w:rsidP="004B0E61">
      <w:pPr>
        <w:pStyle w:val="2"/>
        <w:spacing w:after="0" w:line="240" w:lineRule="auto"/>
        <w:ind w:firstLine="709"/>
        <w:jc w:val="both"/>
        <w:rPr>
          <w:color w:val="000000"/>
        </w:rPr>
      </w:pPr>
      <w:r w:rsidRPr="004B0E61">
        <w:rPr>
          <w:color w:val="000000"/>
        </w:rPr>
        <w:t>7.</w:t>
      </w:r>
      <w:r w:rsidR="004F1FD9">
        <w:rPr>
          <w:color w:val="000000"/>
          <w:lang w:val="ru-RU"/>
        </w:rPr>
        <w:t>5</w:t>
      </w:r>
      <w:r w:rsidRPr="004B0E61">
        <w:rPr>
          <w:color w:val="000000"/>
        </w:rPr>
        <w:t xml:space="preserve">. </w:t>
      </w:r>
      <w:r w:rsidRPr="004B0E61">
        <w:rPr>
          <w:color w:val="000000"/>
          <w:lang w:val="ru-RU"/>
        </w:rPr>
        <w:t>Оплатит</w:t>
      </w:r>
      <w:r w:rsidRPr="004B0E61">
        <w:rPr>
          <w:color w:val="000000"/>
        </w:rPr>
        <w:t xml:space="preserve"> выполненны</w:t>
      </w:r>
      <w:r w:rsidRPr="004B0E61">
        <w:rPr>
          <w:color w:val="000000"/>
          <w:lang w:val="ru-RU"/>
        </w:rPr>
        <w:t>е</w:t>
      </w:r>
      <w:r w:rsidRPr="004B0E61">
        <w:rPr>
          <w:color w:val="000000"/>
        </w:rPr>
        <w:t xml:space="preserve"> Работ</w:t>
      </w:r>
      <w:r w:rsidRPr="004B0E61">
        <w:rPr>
          <w:color w:val="000000"/>
          <w:lang w:val="ru-RU"/>
        </w:rPr>
        <w:t>ы</w:t>
      </w:r>
      <w:r w:rsidRPr="004B0E61">
        <w:rPr>
          <w:color w:val="000000"/>
        </w:rPr>
        <w:t xml:space="preserve"> в соответствии с условиями Договора.</w:t>
      </w:r>
    </w:p>
    <w:p w:rsidR="0005426C" w:rsidRPr="004B0E61" w:rsidRDefault="0005426C" w:rsidP="004B0E61">
      <w:pPr>
        <w:numPr>
          <w:ilvl w:val="12"/>
          <w:numId w:val="0"/>
        </w:numPr>
        <w:ind w:firstLine="709"/>
        <w:jc w:val="both"/>
      </w:pPr>
      <w:r w:rsidRPr="004B0E61">
        <w:rPr>
          <w:color w:val="000000"/>
        </w:rPr>
        <w:t>7.</w:t>
      </w:r>
      <w:r w:rsidR="004F1FD9">
        <w:rPr>
          <w:color w:val="000000"/>
        </w:rPr>
        <w:t>6</w:t>
      </w:r>
      <w:r w:rsidRPr="004B0E61">
        <w:rPr>
          <w:color w:val="000000"/>
        </w:rPr>
        <w:t xml:space="preserve">. </w:t>
      </w:r>
      <w:r w:rsidR="002F428D" w:rsidRPr="004B0E61">
        <w:t>Н</w:t>
      </w:r>
      <w:r w:rsidRPr="004B0E61">
        <w:t xml:space="preserve">е позднее чем за </w:t>
      </w:r>
      <w:r w:rsidR="00D235E2" w:rsidRPr="004B0E61">
        <w:t>7 (</w:t>
      </w:r>
      <w:r w:rsidRPr="004B0E61">
        <w:t>семь</w:t>
      </w:r>
      <w:r w:rsidR="00D235E2" w:rsidRPr="004B0E61">
        <w:t>)</w:t>
      </w:r>
      <w:r w:rsidRPr="004B0E61">
        <w:t xml:space="preserve"> рабочих дней до даты начала Работ по Договору направит в уполномоченный на осуществление государственного строительного надзора орган исполнительной власти извещение о начале Работ с приложением необходимых в соответствии с требованиями Обязательных норм и правил РФ документов.</w:t>
      </w:r>
    </w:p>
    <w:p w:rsidR="0005426C" w:rsidRPr="004B0E61" w:rsidRDefault="0005426C" w:rsidP="004B0E61">
      <w:pPr>
        <w:numPr>
          <w:ilvl w:val="12"/>
          <w:numId w:val="0"/>
        </w:numPr>
        <w:ind w:firstLine="709"/>
        <w:jc w:val="both"/>
      </w:pPr>
      <w:r w:rsidRPr="004B0E61">
        <w:t>7.</w:t>
      </w:r>
      <w:r w:rsidR="004F1FD9">
        <w:t>7</w:t>
      </w:r>
      <w:r w:rsidRPr="004B0E61">
        <w:t>. Согласует привлечение Субподрядчиков.</w:t>
      </w:r>
    </w:p>
    <w:p w:rsidR="002F428D" w:rsidRPr="004B0E61" w:rsidRDefault="002F428D" w:rsidP="004B0E61">
      <w:pPr>
        <w:tabs>
          <w:tab w:val="left" w:pos="1276"/>
          <w:tab w:val="left" w:pos="1418"/>
        </w:tabs>
        <w:ind w:firstLine="709"/>
        <w:jc w:val="both"/>
      </w:pPr>
      <w:r w:rsidRPr="004B0E61">
        <w:t>7.</w:t>
      </w:r>
      <w:r w:rsidR="004F1FD9">
        <w:t>8</w:t>
      </w:r>
      <w:r w:rsidRPr="004B0E61">
        <w:t xml:space="preserve">. В течении 5 (пяти) рабочих дней с момента получения соответствующего запроса от Подрядчика обеспечит Подрядчика необходимыми документами и доверенностями для выполнения Подрядчиком обязательств по Договору, в том числе на право получения от имени Заказчика необходимой для производства Работ разрешительной документации, представления интересов Заказчика в уполномоченных надзорных органах и организациях в соответствии с требованиями законодательства РФ </w:t>
      </w:r>
    </w:p>
    <w:p w:rsidR="002F428D" w:rsidRPr="004B0E61" w:rsidRDefault="002F428D" w:rsidP="004B0E61">
      <w:pPr>
        <w:tabs>
          <w:tab w:val="left" w:pos="1276"/>
        </w:tabs>
        <w:ind w:firstLine="709"/>
        <w:jc w:val="both"/>
      </w:pPr>
      <w:r w:rsidRPr="004B0E61">
        <w:t>7.</w:t>
      </w:r>
      <w:r w:rsidR="004F1FD9">
        <w:t>9</w:t>
      </w:r>
      <w:r w:rsidRPr="004B0E61">
        <w:t xml:space="preserve">. Определит уполномоченного представителя Заказчика. В течение 7 (семи) </w:t>
      </w:r>
      <w:r w:rsidR="002E311A">
        <w:t xml:space="preserve">рабочих </w:t>
      </w:r>
      <w:r w:rsidRPr="004B0E61">
        <w:t xml:space="preserve">дней с даты подписания Договора предоставит Подрядчику в письменной форме список ответственных представителей, с указанием должностей и телефонов. </w:t>
      </w:r>
    </w:p>
    <w:p w:rsidR="002F428D" w:rsidRPr="004B0E61" w:rsidRDefault="00030003" w:rsidP="004B0E61">
      <w:pPr>
        <w:pStyle w:val="af3"/>
        <w:keepNext/>
        <w:tabs>
          <w:tab w:val="left" w:pos="567"/>
          <w:tab w:val="left" w:pos="650"/>
        </w:tabs>
        <w:spacing w:after="0" w:line="240" w:lineRule="auto"/>
        <w:ind w:left="0" w:firstLine="709"/>
        <w:contextualSpacing w:val="0"/>
        <w:jc w:val="both"/>
        <w:rPr>
          <w:szCs w:val="24"/>
        </w:rPr>
      </w:pPr>
      <w:r w:rsidRPr="004B0E61">
        <w:rPr>
          <w:szCs w:val="24"/>
        </w:rPr>
        <w:t>7.</w:t>
      </w:r>
      <w:r w:rsidR="004F1FD9">
        <w:rPr>
          <w:szCs w:val="24"/>
        </w:rPr>
        <w:t>10</w:t>
      </w:r>
      <w:r w:rsidRPr="004B0E61">
        <w:rPr>
          <w:szCs w:val="24"/>
        </w:rPr>
        <w:t xml:space="preserve">. </w:t>
      </w:r>
      <w:r w:rsidR="002F428D" w:rsidRPr="00E867D8">
        <w:rPr>
          <w:szCs w:val="24"/>
        </w:rPr>
        <w:t>Осуществ</w:t>
      </w:r>
      <w:r w:rsidRPr="00E867D8">
        <w:rPr>
          <w:szCs w:val="24"/>
        </w:rPr>
        <w:t>ит</w:t>
      </w:r>
      <w:r w:rsidR="002F428D" w:rsidRPr="00E867D8">
        <w:rPr>
          <w:szCs w:val="24"/>
        </w:rPr>
        <w:t xml:space="preserve"> в порядке, установленном нас</w:t>
      </w:r>
      <w:r w:rsidRPr="00E867D8">
        <w:rPr>
          <w:szCs w:val="24"/>
        </w:rPr>
        <w:t xml:space="preserve">тоящим Договором, промежуточную </w:t>
      </w:r>
      <w:r w:rsidR="002F428D" w:rsidRPr="00E867D8">
        <w:rPr>
          <w:szCs w:val="24"/>
        </w:rPr>
        <w:t>приемку выполненных Работ</w:t>
      </w:r>
      <w:r w:rsidRPr="00E867D8">
        <w:rPr>
          <w:szCs w:val="24"/>
        </w:rPr>
        <w:t xml:space="preserve">, а также </w:t>
      </w:r>
      <w:r w:rsidR="00E867D8">
        <w:rPr>
          <w:szCs w:val="24"/>
        </w:rPr>
        <w:t xml:space="preserve">итоговую </w:t>
      </w:r>
      <w:r w:rsidR="002F428D" w:rsidRPr="00E867D8">
        <w:rPr>
          <w:szCs w:val="24"/>
        </w:rPr>
        <w:t xml:space="preserve">приемку </w:t>
      </w:r>
      <w:r w:rsidR="00E867D8" w:rsidRPr="00E867D8">
        <w:rPr>
          <w:szCs w:val="24"/>
        </w:rPr>
        <w:t xml:space="preserve">результата </w:t>
      </w:r>
      <w:r w:rsidR="002F428D" w:rsidRPr="00E867D8">
        <w:rPr>
          <w:szCs w:val="24"/>
        </w:rPr>
        <w:t xml:space="preserve">выполненных </w:t>
      </w:r>
      <w:r w:rsidR="00E867D8" w:rsidRPr="00E867D8">
        <w:rPr>
          <w:szCs w:val="24"/>
        </w:rPr>
        <w:t>Р</w:t>
      </w:r>
      <w:r w:rsidR="002F428D" w:rsidRPr="00E867D8">
        <w:rPr>
          <w:szCs w:val="24"/>
        </w:rPr>
        <w:t>абот.</w:t>
      </w:r>
    </w:p>
    <w:p w:rsidR="002F428D" w:rsidRPr="004B0E61" w:rsidRDefault="00030003" w:rsidP="004B0E61">
      <w:pPr>
        <w:tabs>
          <w:tab w:val="left" w:pos="1276"/>
        </w:tabs>
        <w:ind w:firstLine="709"/>
        <w:jc w:val="both"/>
      </w:pPr>
      <w:r w:rsidRPr="004B0E61">
        <w:t>7.1</w:t>
      </w:r>
      <w:r w:rsidR="004F1FD9">
        <w:t>1</w:t>
      </w:r>
      <w:r w:rsidRPr="004B0E61">
        <w:t>. М</w:t>
      </w:r>
      <w:r w:rsidR="002F428D" w:rsidRPr="004B0E61">
        <w:t>ожет дать Подрядчику письменные указания удалить/заменить любой персонал Подрядчика, участвующий в выполнении работ, который:</w:t>
      </w:r>
    </w:p>
    <w:p w:rsidR="002F428D" w:rsidRPr="004B0E61" w:rsidRDefault="00030003" w:rsidP="004B0E61">
      <w:pPr>
        <w:tabs>
          <w:tab w:val="left" w:pos="1276"/>
        </w:tabs>
        <w:ind w:firstLine="709"/>
        <w:jc w:val="both"/>
      </w:pPr>
      <w:r w:rsidRPr="004B0E61">
        <w:t>-</w:t>
      </w:r>
      <w:r w:rsidR="002F428D" w:rsidRPr="004B0E61">
        <w:t xml:space="preserve"> проявил некомпетентность или небрежность при исполнении своих обязанностей;</w:t>
      </w:r>
    </w:p>
    <w:p w:rsidR="002F428D" w:rsidRPr="004B0E61" w:rsidRDefault="00030003" w:rsidP="004B0E61">
      <w:pPr>
        <w:tabs>
          <w:tab w:val="left" w:pos="1276"/>
        </w:tabs>
        <w:ind w:firstLine="709"/>
        <w:jc w:val="both"/>
      </w:pPr>
      <w:r w:rsidRPr="004B0E61">
        <w:t xml:space="preserve">- </w:t>
      </w:r>
      <w:r w:rsidR="002F428D" w:rsidRPr="004B0E61">
        <w:t xml:space="preserve">не соблюдает соответствующие правила техники безопасности, </w:t>
      </w:r>
      <w:r w:rsidRPr="004B0E61">
        <w:t xml:space="preserve">пожарной безопасности, </w:t>
      </w:r>
      <w:r w:rsidR="002F428D" w:rsidRPr="004B0E61">
        <w:t xml:space="preserve">предусмотренные </w:t>
      </w:r>
      <w:r w:rsidRPr="004B0E61">
        <w:t>Нормативно-технической документацией.</w:t>
      </w:r>
    </w:p>
    <w:p w:rsidR="002F428D" w:rsidRPr="004B0E61" w:rsidRDefault="002F428D" w:rsidP="004B0E61">
      <w:pPr>
        <w:tabs>
          <w:tab w:val="left" w:pos="1276"/>
        </w:tabs>
        <w:ind w:firstLine="709"/>
        <w:jc w:val="both"/>
      </w:pPr>
      <w:r w:rsidRPr="004B0E61">
        <w:t>Заказчик письменно указывает причину удаления, и Подрядчик обязан отстранить любого такого работника от выполнения работ</w:t>
      </w:r>
      <w:r w:rsidR="00030003" w:rsidRPr="004B0E61">
        <w:t xml:space="preserve"> </w:t>
      </w:r>
      <w:r w:rsidRPr="004B0E61">
        <w:t>и удалить его из перечня персонала Подрядчика.</w:t>
      </w:r>
    </w:p>
    <w:p w:rsidR="002F428D" w:rsidRPr="004B0E61" w:rsidRDefault="002F428D" w:rsidP="004B0E61">
      <w:pPr>
        <w:tabs>
          <w:tab w:val="left" w:pos="1276"/>
        </w:tabs>
        <w:ind w:firstLine="709"/>
        <w:jc w:val="both"/>
      </w:pPr>
      <w:r w:rsidRPr="004B0E61">
        <w:t xml:space="preserve">Работник Подрядчика, удаленный по любой из причин, указанных в </w:t>
      </w:r>
      <w:r w:rsidR="00030003" w:rsidRPr="004B0E61">
        <w:t>настоящем пункте</w:t>
      </w:r>
      <w:r w:rsidRPr="004B0E61">
        <w:t xml:space="preserve"> Договора не может быть привлечен повторно для выполнения работ</w:t>
      </w:r>
      <w:r w:rsidR="00030003" w:rsidRPr="004B0E61">
        <w:t xml:space="preserve"> </w:t>
      </w:r>
      <w:r w:rsidRPr="004B0E61">
        <w:t>по Договору, или каким-либо другим работам Заказчика, без предварительного письменного согласия Заказчика.</w:t>
      </w:r>
    </w:p>
    <w:p w:rsidR="006B1FF7" w:rsidRPr="004B0E61" w:rsidRDefault="006B1FF7" w:rsidP="004B0E61">
      <w:pPr>
        <w:pStyle w:val="p14"/>
        <w:spacing w:before="0" w:beforeAutospacing="0" w:after="0" w:afterAutospacing="0"/>
        <w:ind w:right="0" w:firstLine="709"/>
        <w:rPr>
          <w:iCs/>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8</w:t>
      </w:r>
      <w:r w:rsidRPr="004B0E61">
        <w:rPr>
          <w:rFonts w:ascii="Times New Roman" w:hAnsi="Times New Roman"/>
          <w:sz w:val="24"/>
          <w:szCs w:val="24"/>
          <w:lang w:val="ru-RU"/>
        </w:rPr>
        <w:t>.</w:t>
      </w:r>
      <w:r w:rsidRPr="004B0E61">
        <w:rPr>
          <w:rFonts w:ascii="Times New Roman" w:hAnsi="Times New Roman"/>
          <w:sz w:val="24"/>
          <w:szCs w:val="24"/>
        </w:rPr>
        <w:t xml:space="preserve"> КОНТРОЛЬ ЗАКАЗЧИКА ЗА СТРОИТЕЛЬСТВОМ</w:t>
      </w:r>
    </w:p>
    <w:p w:rsidR="0005426C" w:rsidRPr="004B0E61" w:rsidRDefault="0005426C" w:rsidP="004B0E61">
      <w:pPr>
        <w:rPr>
          <w:lang w:eastAsia="x-none"/>
        </w:rPr>
      </w:pPr>
    </w:p>
    <w:p w:rsidR="0005426C" w:rsidRPr="004B0E61" w:rsidRDefault="0005426C" w:rsidP="004B0E61">
      <w:pPr>
        <w:numPr>
          <w:ilvl w:val="12"/>
          <w:numId w:val="0"/>
        </w:numPr>
        <w:ind w:firstLine="709"/>
        <w:jc w:val="both"/>
        <w:rPr>
          <w:color w:val="000000"/>
        </w:rPr>
      </w:pPr>
      <w:r w:rsidRPr="004B0E61">
        <w:rPr>
          <w:color w:val="000000"/>
        </w:rPr>
        <w:t xml:space="preserve">8.1. В течение </w:t>
      </w:r>
      <w:r w:rsidR="00030003" w:rsidRPr="004B0E61">
        <w:rPr>
          <w:color w:val="000000"/>
        </w:rPr>
        <w:t>7</w:t>
      </w:r>
      <w:r w:rsidRPr="004B0E61">
        <w:rPr>
          <w:color w:val="000000"/>
        </w:rPr>
        <w:t xml:space="preserve"> (</w:t>
      </w:r>
      <w:r w:rsidR="00030003" w:rsidRPr="004B0E61">
        <w:rPr>
          <w:color w:val="000000"/>
        </w:rPr>
        <w:t>семи</w:t>
      </w:r>
      <w:r w:rsidRPr="004B0E61">
        <w:rPr>
          <w:color w:val="000000"/>
        </w:rPr>
        <w:t xml:space="preserve">) </w:t>
      </w:r>
      <w:r w:rsidR="002E311A">
        <w:rPr>
          <w:color w:val="000000"/>
        </w:rPr>
        <w:t xml:space="preserve">рабочих </w:t>
      </w:r>
      <w:r w:rsidRPr="004B0E61">
        <w:rPr>
          <w:color w:val="000000"/>
        </w:rPr>
        <w:t xml:space="preserve">дней с момента заключения Договора Заказчик вручает </w:t>
      </w:r>
      <w:r w:rsidR="005D3764" w:rsidRPr="004B0E61">
        <w:rPr>
          <w:color w:val="000000"/>
        </w:rPr>
        <w:t>Подрядчик</w:t>
      </w:r>
      <w:r w:rsidRPr="004B0E61">
        <w:rPr>
          <w:color w:val="000000"/>
        </w:rPr>
        <w:t>у уведомление о назначении Ответственного лица Заказчика</w:t>
      </w:r>
      <w:r w:rsidRPr="004B0E61">
        <w:t xml:space="preserve"> с приложением доверенности, выданной Заказчиком</w:t>
      </w:r>
      <w:r w:rsidRPr="004B0E61">
        <w:rPr>
          <w:color w:val="000000"/>
        </w:rPr>
        <w:t>. Ответственное лицо Заказчика в ходе строительства:</w:t>
      </w:r>
    </w:p>
    <w:p w:rsidR="0005426C" w:rsidRPr="004B0E61" w:rsidRDefault="0005426C" w:rsidP="004B0E61">
      <w:pPr>
        <w:numPr>
          <w:ilvl w:val="12"/>
          <w:numId w:val="0"/>
        </w:numPr>
        <w:ind w:firstLine="709"/>
        <w:jc w:val="both"/>
        <w:rPr>
          <w:color w:val="000000"/>
        </w:rPr>
      </w:pPr>
      <w:r w:rsidRPr="004B0E61">
        <w:rPr>
          <w:color w:val="000000"/>
        </w:rPr>
        <w:t xml:space="preserve">- осуществляет контроль за ходом строительства в целях проверки соответствия выполняемых при строительстве Объекта работ требованиям технических регламентов, требованиям </w:t>
      </w:r>
      <w:r w:rsidR="00ED5D5B" w:rsidRPr="004B0E61">
        <w:rPr>
          <w:color w:val="000000"/>
        </w:rPr>
        <w:t xml:space="preserve">к строительству Объекта, </w:t>
      </w:r>
      <w:r w:rsidR="00030003" w:rsidRPr="004B0E61">
        <w:rPr>
          <w:color w:val="000000"/>
        </w:rPr>
        <w:t xml:space="preserve">Проектной документации, </w:t>
      </w:r>
      <w:r w:rsidRPr="004B0E61">
        <w:rPr>
          <w:color w:val="000000"/>
        </w:rPr>
        <w:t xml:space="preserve">с момента начала строительства Объекта до момента </w:t>
      </w:r>
      <w:r w:rsidR="00E867D8">
        <w:rPr>
          <w:color w:val="000000"/>
        </w:rPr>
        <w:t xml:space="preserve">итоговой </w:t>
      </w:r>
      <w:r w:rsidR="00030003" w:rsidRPr="004B0E61">
        <w:t xml:space="preserve">приемки Заказчиком </w:t>
      </w:r>
      <w:r w:rsidR="00E867D8">
        <w:t xml:space="preserve">результата </w:t>
      </w:r>
      <w:r w:rsidR="00030003" w:rsidRPr="004B0E61">
        <w:t>выполненных работ</w:t>
      </w:r>
      <w:r w:rsidRPr="004B0E61">
        <w:rPr>
          <w:color w:val="000000"/>
        </w:rPr>
        <w:t>;</w:t>
      </w:r>
    </w:p>
    <w:p w:rsidR="0005426C" w:rsidRPr="004B0E61" w:rsidRDefault="0005426C" w:rsidP="004B0E61">
      <w:pPr>
        <w:numPr>
          <w:ilvl w:val="12"/>
          <w:numId w:val="0"/>
        </w:numPr>
        <w:ind w:firstLine="709"/>
        <w:jc w:val="both"/>
        <w:rPr>
          <w:color w:val="000000"/>
        </w:rPr>
      </w:pPr>
      <w:r w:rsidRPr="004B0E61">
        <w:rPr>
          <w:color w:val="000000"/>
        </w:rPr>
        <w:t xml:space="preserve">- обеспечивает получение от </w:t>
      </w:r>
      <w:r w:rsidR="005D3764" w:rsidRPr="004B0E61">
        <w:rPr>
          <w:color w:val="000000"/>
        </w:rPr>
        <w:t>Подрядчик</w:t>
      </w:r>
      <w:r w:rsidRPr="004B0E61">
        <w:rPr>
          <w:color w:val="000000"/>
        </w:rPr>
        <w:t xml:space="preserve">а </w:t>
      </w:r>
      <w:r w:rsidR="00E76075" w:rsidRPr="004B0E61">
        <w:rPr>
          <w:color w:val="000000"/>
        </w:rPr>
        <w:t>необходимых документов</w:t>
      </w:r>
      <w:r w:rsidRPr="004B0E61">
        <w:rPr>
          <w:color w:val="000000"/>
        </w:rPr>
        <w:t>;</w:t>
      </w:r>
    </w:p>
    <w:p w:rsidR="0005426C" w:rsidRPr="004B0E61" w:rsidRDefault="0005426C" w:rsidP="004B0E61">
      <w:pPr>
        <w:numPr>
          <w:ilvl w:val="12"/>
          <w:numId w:val="0"/>
        </w:numPr>
        <w:ind w:firstLine="709"/>
        <w:jc w:val="both"/>
        <w:rPr>
          <w:color w:val="000000"/>
        </w:rPr>
      </w:pPr>
      <w:r w:rsidRPr="004B0E61">
        <w:rPr>
          <w:color w:val="000000"/>
        </w:rPr>
        <w:lastRenderedPageBreak/>
        <w:t xml:space="preserve">- организует проверку информации, предоставленной </w:t>
      </w:r>
      <w:r w:rsidR="005D3764" w:rsidRPr="004B0E61">
        <w:rPr>
          <w:color w:val="000000"/>
        </w:rPr>
        <w:t>Подрядчик</w:t>
      </w:r>
      <w:r w:rsidRPr="004B0E61">
        <w:rPr>
          <w:color w:val="000000"/>
        </w:rPr>
        <w:t>ом, о привлекаемых Субподрядчиках и поставщиках материалов;</w:t>
      </w:r>
    </w:p>
    <w:p w:rsidR="0005426C" w:rsidRPr="004B0E61" w:rsidRDefault="0005426C" w:rsidP="004B0E61">
      <w:pPr>
        <w:numPr>
          <w:ilvl w:val="12"/>
          <w:numId w:val="0"/>
        </w:numPr>
        <w:ind w:firstLine="709"/>
        <w:jc w:val="both"/>
        <w:rPr>
          <w:color w:val="000000"/>
        </w:rPr>
      </w:pPr>
      <w:r w:rsidRPr="004B0E61">
        <w:rPr>
          <w:color w:val="000000"/>
        </w:rPr>
        <w:t>- осуществляет иные полномочия, предусмотренные настоящим Договором.</w:t>
      </w:r>
    </w:p>
    <w:p w:rsidR="0005426C" w:rsidRPr="004B0E61" w:rsidRDefault="005D3764" w:rsidP="004B0E61">
      <w:pPr>
        <w:numPr>
          <w:ilvl w:val="12"/>
          <w:numId w:val="0"/>
        </w:numPr>
        <w:ind w:firstLine="709"/>
        <w:jc w:val="both"/>
        <w:rPr>
          <w:color w:val="000000"/>
        </w:rPr>
      </w:pPr>
      <w:r w:rsidRPr="004B0E61">
        <w:rPr>
          <w:color w:val="000000"/>
        </w:rPr>
        <w:t>Подрядчик</w:t>
      </w:r>
      <w:r w:rsidR="0005426C" w:rsidRPr="004B0E61">
        <w:rPr>
          <w:color w:val="000000"/>
        </w:rPr>
        <w:t xml:space="preserve"> должен быть уведомлен о смене Ответственного лица Заказчика в порядке, предусмотренном для уведомления о назначении Ответственного лица Заказчика. После такого уведомления Заказчик не несет ответственность за действия лица, осуществлявшего функции Ответственного лица Заказчика, до соответствующей смены.</w:t>
      </w:r>
    </w:p>
    <w:p w:rsidR="0005426C" w:rsidRPr="004B0E61" w:rsidRDefault="0005426C" w:rsidP="004B0E61">
      <w:pPr>
        <w:numPr>
          <w:ilvl w:val="12"/>
          <w:numId w:val="0"/>
        </w:numPr>
        <w:ind w:firstLine="709"/>
        <w:jc w:val="both"/>
        <w:rPr>
          <w:color w:val="000000"/>
        </w:rPr>
      </w:pPr>
      <w:r w:rsidRPr="004B0E61">
        <w:rPr>
          <w:color w:val="000000"/>
        </w:rPr>
        <w:t>С</w:t>
      </w:r>
      <w:r w:rsidR="00E76075" w:rsidRPr="004B0E61">
        <w:rPr>
          <w:color w:val="000000"/>
        </w:rPr>
        <w:t xml:space="preserve">вои полномочия </w:t>
      </w:r>
      <w:r w:rsidRPr="004B0E61">
        <w:rPr>
          <w:color w:val="000000"/>
        </w:rPr>
        <w:t xml:space="preserve">по настоящему Договору Ответственное лицо может осуществлять только на основании доверенности от Заказчика. </w:t>
      </w:r>
    </w:p>
    <w:p w:rsidR="0005426C" w:rsidRPr="004B0E61" w:rsidRDefault="0005426C" w:rsidP="004B0E61">
      <w:pPr>
        <w:widowControl w:val="0"/>
        <w:ind w:firstLine="709"/>
        <w:jc w:val="both"/>
        <w:rPr>
          <w:color w:val="000000"/>
        </w:rPr>
      </w:pPr>
      <w:r w:rsidRPr="004B0E61">
        <w:t xml:space="preserve">8.2. </w:t>
      </w:r>
      <w:r w:rsidR="005D3764" w:rsidRPr="004B0E61">
        <w:t>Подрядчик</w:t>
      </w:r>
      <w:r w:rsidRPr="004B0E61">
        <w:rPr>
          <w:color w:val="000000"/>
        </w:rPr>
        <w:t xml:space="preserve"> в случае получения запроса от Заказчика </w:t>
      </w:r>
      <w:r w:rsidR="00E76075" w:rsidRPr="004B0E61">
        <w:rPr>
          <w:color w:val="000000"/>
        </w:rPr>
        <w:t xml:space="preserve">о необходимости получения </w:t>
      </w:r>
      <w:r w:rsidRPr="004B0E61">
        <w:rPr>
          <w:color w:val="000000"/>
        </w:rPr>
        <w:t>копий платежных и иных документов, подтверждающих расходование денежных средств по настоящему Договору</w:t>
      </w:r>
      <w:r w:rsidR="00E76075" w:rsidRPr="004B0E61">
        <w:rPr>
          <w:color w:val="000000"/>
        </w:rPr>
        <w:t xml:space="preserve">, </w:t>
      </w:r>
      <w:r w:rsidRPr="004B0E61">
        <w:rPr>
          <w:color w:val="000000"/>
        </w:rPr>
        <w:t>передает названные документы Ответственному лицу Заказчика по акту.</w:t>
      </w:r>
    </w:p>
    <w:p w:rsidR="0005426C" w:rsidRPr="004B0E61" w:rsidRDefault="0005426C" w:rsidP="004B0E61">
      <w:pPr>
        <w:widowControl w:val="0"/>
        <w:ind w:firstLine="709"/>
        <w:jc w:val="both"/>
        <w:rPr>
          <w:color w:val="000000"/>
        </w:rPr>
      </w:pPr>
      <w:r w:rsidRPr="004B0E61">
        <w:rPr>
          <w:color w:val="000000"/>
        </w:rPr>
        <w:t xml:space="preserve">Ответственное лицо Заказчика, а также сам Заказчик вправе в любое время в течение действия настоящего Договора запрашивать у </w:t>
      </w:r>
      <w:r w:rsidR="005D3764" w:rsidRPr="004B0E61">
        <w:rPr>
          <w:color w:val="000000"/>
        </w:rPr>
        <w:t>Подрядчик</w:t>
      </w:r>
      <w:r w:rsidRPr="004B0E61">
        <w:rPr>
          <w:color w:val="000000"/>
        </w:rPr>
        <w:t xml:space="preserve">а любую информацию, относящуюся к исполнению Договора. </w:t>
      </w:r>
      <w:r w:rsidR="005D3764" w:rsidRPr="004B0E61">
        <w:rPr>
          <w:color w:val="000000"/>
        </w:rPr>
        <w:t>Подрядчик</w:t>
      </w:r>
      <w:r w:rsidRPr="004B0E61">
        <w:rPr>
          <w:color w:val="000000"/>
        </w:rPr>
        <w:t xml:space="preserve"> обязан предоставить ответ на запрос Заказчика и/или Ответственного лица Заказчика не позднее 5 (пяти) рабочих  дней с момента его получения. При невозможности предоставления запрошенной информации </w:t>
      </w:r>
      <w:r w:rsidR="005D3764" w:rsidRPr="004B0E61">
        <w:rPr>
          <w:color w:val="000000"/>
        </w:rPr>
        <w:t>Подрядчик</w:t>
      </w:r>
      <w:r w:rsidRPr="004B0E61">
        <w:rPr>
          <w:color w:val="000000"/>
        </w:rPr>
        <w:t xml:space="preserve"> обязан в тот же срок предоставить мотивированный отказ.</w:t>
      </w:r>
    </w:p>
    <w:p w:rsidR="0005426C" w:rsidRPr="004B0E61" w:rsidRDefault="0005426C" w:rsidP="004B0E61">
      <w:pPr>
        <w:ind w:firstLine="709"/>
        <w:jc w:val="both"/>
        <w:rPr>
          <w:color w:val="000000"/>
        </w:rPr>
      </w:pPr>
      <w:r w:rsidRPr="004B0E61">
        <w:rPr>
          <w:color w:val="000000"/>
        </w:rPr>
        <w:t>8.3.</w:t>
      </w:r>
      <w:r w:rsidR="00E76075" w:rsidRPr="004B0E61">
        <w:rPr>
          <w:color w:val="000000"/>
        </w:rPr>
        <w:t xml:space="preserve"> </w:t>
      </w:r>
      <w:r w:rsidR="005D3764" w:rsidRPr="004B0E61">
        <w:rPr>
          <w:color w:val="000000"/>
        </w:rPr>
        <w:t>Подрядчик</w:t>
      </w:r>
      <w:r w:rsidRPr="004B0E61">
        <w:rPr>
          <w:color w:val="000000"/>
        </w:rPr>
        <w:t xml:space="preserve"> вправе привлекать к исполнению Договора Субподрядчиков только при условии согласования привлекаемых лиц с Заказчиком в следующем порядке:</w:t>
      </w:r>
    </w:p>
    <w:p w:rsidR="0005426C" w:rsidRPr="004B0E61" w:rsidRDefault="0005426C" w:rsidP="004B0E61">
      <w:pPr>
        <w:numPr>
          <w:ilvl w:val="12"/>
          <w:numId w:val="0"/>
        </w:numPr>
        <w:ind w:firstLine="709"/>
        <w:jc w:val="both"/>
        <w:rPr>
          <w:color w:val="000000"/>
        </w:rPr>
      </w:pPr>
      <w:r w:rsidRPr="004B0E61">
        <w:rPr>
          <w:color w:val="000000"/>
        </w:rPr>
        <w:t>8.</w:t>
      </w:r>
      <w:r w:rsidR="00E76075" w:rsidRPr="004B0E61">
        <w:rPr>
          <w:color w:val="000000"/>
        </w:rPr>
        <w:t>3</w:t>
      </w:r>
      <w:r w:rsidRPr="004B0E61">
        <w:rPr>
          <w:color w:val="000000"/>
        </w:rPr>
        <w:t xml:space="preserve">.1. </w:t>
      </w:r>
      <w:r w:rsidR="005D3764" w:rsidRPr="004B0E61">
        <w:rPr>
          <w:color w:val="000000"/>
        </w:rPr>
        <w:t>Подрядчик</w:t>
      </w:r>
      <w:r w:rsidRPr="004B0E61">
        <w:rPr>
          <w:color w:val="000000"/>
        </w:rPr>
        <w:t xml:space="preserve"> направляет Ответственному лицу Заказчика письмо о получении согласия на заключение договора и привлечение к строительству Субподрядчика, в котором указывает наименование привлекаемого лица, а также прилагает проект договора с ним и комплект следующих документов: копии свидетельства о государственной регистрации юридического лица</w:t>
      </w:r>
      <w:r w:rsidR="005C2393" w:rsidRPr="004B0E61">
        <w:rPr>
          <w:color w:val="000000"/>
        </w:rPr>
        <w:t>/свидетельство о регистрации индивидуального предпринимателя</w:t>
      </w:r>
      <w:r w:rsidRPr="004B0E61">
        <w:rPr>
          <w:color w:val="000000"/>
        </w:rPr>
        <w:t xml:space="preserve">, свидетельства о постановке на учет в налоговом органе, </w:t>
      </w:r>
      <w:r w:rsidR="007F4AB4" w:rsidRPr="004B0E61">
        <w:rPr>
          <w:color w:val="000000"/>
        </w:rPr>
        <w:t xml:space="preserve">копии </w:t>
      </w:r>
      <w:r w:rsidRPr="004B0E61">
        <w:rPr>
          <w:color w:val="000000"/>
        </w:rPr>
        <w:t xml:space="preserve">устава, </w:t>
      </w:r>
      <w:r w:rsidR="007F4AB4" w:rsidRPr="004B0E61">
        <w:rPr>
          <w:color w:val="000000"/>
        </w:rPr>
        <w:t xml:space="preserve">копии </w:t>
      </w:r>
      <w:r w:rsidRPr="004B0E61">
        <w:rPr>
          <w:color w:val="000000"/>
        </w:rPr>
        <w:t>протокола (решения) о назначении единоличного исполнительного органа,  бухгалтерский баланс на последнюю отчетную дату и два предшествующих года.</w:t>
      </w:r>
    </w:p>
    <w:p w:rsidR="0005426C" w:rsidRPr="004B0E61" w:rsidRDefault="0005426C" w:rsidP="004B0E61">
      <w:pPr>
        <w:numPr>
          <w:ilvl w:val="12"/>
          <w:numId w:val="0"/>
        </w:numPr>
        <w:ind w:firstLine="709"/>
        <w:jc w:val="both"/>
        <w:rPr>
          <w:color w:val="000000"/>
        </w:rPr>
      </w:pPr>
      <w:r w:rsidRPr="004B0E61">
        <w:rPr>
          <w:color w:val="000000"/>
        </w:rPr>
        <w:t>8.</w:t>
      </w:r>
      <w:r w:rsidR="00E76075" w:rsidRPr="004B0E61">
        <w:rPr>
          <w:color w:val="000000"/>
        </w:rPr>
        <w:t>3</w:t>
      </w:r>
      <w:r w:rsidRPr="004B0E61">
        <w:rPr>
          <w:color w:val="000000"/>
        </w:rPr>
        <w:t xml:space="preserve">.2. Ответственное лицо Заказчика в течение 5 (пяти) рабочих дней осуществляет проверку представленных документов. По результатам проведенной проверки Ответственное лицо Заказчика принимает решение о привлечении лица в качестве Субподрядчика, либо об отказе в таком привлечении. Ответственное лицо Заказчика также вправе запросить у </w:t>
      </w:r>
      <w:r w:rsidR="005D3764" w:rsidRPr="004B0E61">
        <w:rPr>
          <w:color w:val="000000"/>
        </w:rPr>
        <w:t>Подрядчик</w:t>
      </w:r>
      <w:r w:rsidRPr="004B0E61">
        <w:rPr>
          <w:color w:val="000000"/>
        </w:rPr>
        <w:t>а дополнительные сведения и документы и принять указанные в настоящем подпункте решения только после получения ответа на свой запрос.</w:t>
      </w:r>
    </w:p>
    <w:p w:rsidR="0005426C" w:rsidRPr="004B0E61" w:rsidRDefault="0005426C" w:rsidP="004B0E61">
      <w:pPr>
        <w:numPr>
          <w:ilvl w:val="12"/>
          <w:numId w:val="0"/>
        </w:numPr>
        <w:ind w:firstLine="709"/>
        <w:jc w:val="both"/>
        <w:rPr>
          <w:color w:val="000000"/>
        </w:rPr>
      </w:pPr>
      <w:r w:rsidRPr="004B0E61">
        <w:rPr>
          <w:color w:val="000000"/>
        </w:rPr>
        <w:t>8.</w:t>
      </w:r>
      <w:r w:rsidR="00E76075" w:rsidRPr="004B0E61">
        <w:rPr>
          <w:color w:val="000000"/>
        </w:rPr>
        <w:t>3</w:t>
      </w:r>
      <w:r w:rsidRPr="004B0E61">
        <w:rPr>
          <w:color w:val="000000"/>
        </w:rPr>
        <w:t xml:space="preserve">.3. О принятии решения Ответственное лицо Заказчика уведомляет </w:t>
      </w:r>
      <w:r w:rsidR="005D3764" w:rsidRPr="004B0E61">
        <w:rPr>
          <w:color w:val="000000"/>
        </w:rPr>
        <w:t>Подрядчик</w:t>
      </w:r>
      <w:r w:rsidRPr="004B0E61">
        <w:rPr>
          <w:color w:val="000000"/>
        </w:rPr>
        <w:t>а не позднее 10 (десяти) рабочих дней после принятия соответствующего решения.</w:t>
      </w:r>
    </w:p>
    <w:p w:rsidR="0005426C" w:rsidRPr="004B0E61" w:rsidRDefault="0005426C" w:rsidP="004B0E61">
      <w:pPr>
        <w:numPr>
          <w:ilvl w:val="12"/>
          <w:numId w:val="0"/>
        </w:numPr>
        <w:ind w:firstLine="709"/>
        <w:jc w:val="both"/>
        <w:rPr>
          <w:color w:val="000000"/>
        </w:rPr>
      </w:pPr>
      <w:r w:rsidRPr="004B0E61">
        <w:rPr>
          <w:color w:val="000000"/>
        </w:rPr>
        <w:t xml:space="preserve">Согласование Субподрядчика Заказчиком не освобождает </w:t>
      </w:r>
      <w:r w:rsidR="005D3764" w:rsidRPr="004B0E61">
        <w:rPr>
          <w:color w:val="000000"/>
        </w:rPr>
        <w:t>Подрядчик</w:t>
      </w:r>
      <w:r w:rsidRPr="004B0E61">
        <w:rPr>
          <w:color w:val="000000"/>
        </w:rPr>
        <w:t>а от ответственности перед Заказчиком за действия такого Субподрядчика или качество приобретенных материалов.</w:t>
      </w:r>
    </w:p>
    <w:p w:rsidR="0005426C" w:rsidRPr="004B0E61" w:rsidRDefault="0005426C" w:rsidP="004B0E61">
      <w:pPr>
        <w:numPr>
          <w:ilvl w:val="12"/>
          <w:numId w:val="0"/>
        </w:numPr>
        <w:ind w:firstLine="709"/>
        <w:jc w:val="both"/>
        <w:rPr>
          <w:color w:val="000000"/>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9</w:t>
      </w:r>
      <w:r w:rsidRPr="004B0E61">
        <w:rPr>
          <w:rFonts w:ascii="Times New Roman" w:hAnsi="Times New Roman"/>
          <w:sz w:val="24"/>
          <w:szCs w:val="24"/>
          <w:lang w:val="ru-RU"/>
        </w:rPr>
        <w:t>.</w:t>
      </w:r>
      <w:r w:rsidRPr="004B0E61">
        <w:rPr>
          <w:rFonts w:ascii="Times New Roman" w:hAnsi="Times New Roman"/>
          <w:sz w:val="24"/>
          <w:szCs w:val="24"/>
        </w:rPr>
        <w:tab/>
        <w:t>СТРОИТЕЛЬНЫЙ КОНТРОЛЬ</w:t>
      </w:r>
    </w:p>
    <w:p w:rsidR="0005426C" w:rsidRPr="004B0E61" w:rsidRDefault="0005426C" w:rsidP="004B0E61">
      <w:pPr>
        <w:rPr>
          <w:lang w:eastAsia="x-none"/>
        </w:rPr>
      </w:pPr>
    </w:p>
    <w:p w:rsidR="0005426C" w:rsidRPr="004B0E61" w:rsidRDefault="0005426C" w:rsidP="004B0E61">
      <w:pPr>
        <w:pStyle w:val="Style5"/>
        <w:widowControl/>
        <w:spacing w:line="240" w:lineRule="auto"/>
        <w:ind w:firstLine="709"/>
        <w:rPr>
          <w:snapToGrid w:val="0"/>
        </w:rPr>
      </w:pPr>
      <w:r w:rsidRPr="004B0E61">
        <w:rPr>
          <w:color w:val="000000"/>
        </w:rPr>
        <w:t xml:space="preserve">9.1. При обеспечении Строительного контроля за строительством Заказчик руководствуется </w:t>
      </w:r>
      <w:r w:rsidRPr="004B0E61">
        <w:rPr>
          <w:snapToGrid w:val="0"/>
        </w:rPr>
        <w:t>нормами Положения о проведении строительного контроля при осуществлении строительства, реконструкции и капитального ремонта объектов капительного строительства, утвержденного постановлением Правительства Российской Федерации от 21 июня 2010 г</w:t>
      </w:r>
      <w:r w:rsidR="00E76075" w:rsidRPr="004B0E61">
        <w:rPr>
          <w:snapToGrid w:val="0"/>
        </w:rPr>
        <w:t>. №</w:t>
      </w:r>
      <w:r w:rsidRPr="004B0E61">
        <w:rPr>
          <w:snapToGrid w:val="0"/>
        </w:rPr>
        <w:t xml:space="preserve"> 468.</w:t>
      </w:r>
    </w:p>
    <w:p w:rsidR="0005426C" w:rsidRPr="004B0E61" w:rsidRDefault="0005426C" w:rsidP="004B0E61">
      <w:pPr>
        <w:pStyle w:val="Style5"/>
        <w:widowControl/>
        <w:spacing w:line="240" w:lineRule="auto"/>
        <w:ind w:firstLine="709"/>
        <w:rPr>
          <w:snapToGrid w:val="0"/>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10</w:t>
      </w:r>
      <w:r w:rsidRPr="004B0E61">
        <w:rPr>
          <w:rFonts w:ascii="Times New Roman" w:hAnsi="Times New Roman"/>
          <w:sz w:val="24"/>
          <w:szCs w:val="24"/>
          <w:lang w:val="ru-RU"/>
        </w:rPr>
        <w:t>.</w:t>
      </w:r>
      <w:r w:rsidRPr="004B0E61">
        <w:rPr>
          <w:rFonts w:ascii="Times New Roman" w:hAnsi="Times New Roman"/>
          <w:sz w:val="24"/>
          <w:szCs w:val="24"/>
        </w:rPr>
        <w:tab/>
        <w:t>ПРОЕКТ ПРОИЗВОДСТВА РАБОТ</w:t>
      </w:r>
    </w:p>
    <w:p w:rsidR="0005426C" w:rsidRPr="004B0E61" w:rsidRDefault="0005426C" w:rsidP="004B0E61">
      <w:pPr>
        <w:rPr>
          <w:lang w:eastAsia="x-none"/>
        </w:rPr>
      </w:pPr>
    </w:p>
    <w:p w:rsidR="0005426C" w:rsidRPr="004B0E61" w:rsidRDefault="0005426C" w:rsidP="004B0E61">
      <w:pPr>
        <w:numPr>
          <w:ilvl w:val="12"/>
          <w:numId w:val="0"/>
        </w:numPr>
        <w:ind w:firstLine="709"/>
        <w:jc w:val="both"/>
        <w:rPr>
          <w:color w:val="000000"/>
        </w:rPr>
      </w:pPr>
      <w:r w:rsidRPr="004B0E61">
        <w:rPr>
          <w:color w:val="000000"/>
        </w:rPr>
        <w:t xml:space="preserve">10.1. </w:t>
      </w:r>
      <w:r w:rsidR="005D3764" w:rsidRPr="004B0E61">
        <w:rPr>
          <w:color w:val="000000"/>
        </w:rPr>
        <w:t>Подрядчик</w:t>
      </w:r>
      <w:r w:rsidRPr="004B0E61">
        <w:rPr>
          <w:color w:val="000000"/>
        </w:rPr>
        <w:t xml:space="preserve"> в течение 30 (тридцати) календарных дней с даты приемки </w:t>
      </w:r>
      <w:r w:rsidR="00E76075" w:rsidRPr="004B0E61">
        <w:rPr>
          <w:iCs/>
        </w:rPr>
        <w:t>Технической документации</w:t>
      </w:r>
      <w:r w:rsidR="00E76075" w:rsidRPr="004B0E61">
        <w:rPr>
          <w:color w:val="000000"/>
        </w:rPr>
        <w:t xml:space="preserve"> п</w:t>
      </w:r>
      <w:r w:rsidRPr="004B0E61">
        <w:rPr>
          <w:color w:val="000000"/>
        </w:rPr>
        <w:t xml:space="preserve">о </w:t>
      </w:r>
      <w:r w:rsidRPr="004B0E61">
        <w:t xml:space="preserve">Акту приема-передачи </w:t>
      </w:r>
      <w:r w:rsidRPr="004B0E61">
        <w:rPr>
          <w:color w:val="000000"/>
        </w:rPr>
        <w:t xml:space="preserve">разрабатывает, согласовывает с контролирующими организациями и передает на согласование Заказчику </w:t>
      </w:r>
      <w:r w:rsidR="00E76075" w:rsidRPr="004B0E61">
        <w:rPr>
          <w:color w:val="000000"/>
        </w:rPr>
        <w:t xml:space="preserve">проект </w:t>
      </w:r>
      <w:r w:rsidR="00E76075" w:rsidRPr="004B0E61">
        <w:rPr>
          <w:color w:val="000000"/>
        </w:rPr>
        <w:lastRenderedPageBreak/>
        <w:t>производства работ (ППР)</w:t>
      </w:r>
      <w:r w:rsidRPr="004B0E61">
        <w:rPr>
          <w:color w:val="000000"/>
        </w:rPr>
        <w:t xml:space="preserve">, выполненный в соответствии с требованиями </w:t>
      </w:r>
      <w:r w:rsidR="00E03D40" w:rsidRPr="004B0E61">
        <w:t>Нормативно-технической документации</w:t>
      </w:r>
      <w:r w:rsidRPr="004B0E61">
        <w:rPr>
          <w:color w:val="000000"/>
        </w:rPr>
        <w:t xml:space="preserve"> и Проектной документаци</w:t>
      </w:r>
      <w:r w:rsidR="00E76075" w:rsidRPr="004B0E61">
        <w:rPr>
          <w:color w:val="000000"/>
        </w:rPr>
        <w:t>и</w:t>
      </w:r>
      <w:r w:rsidRPr="004B0E61">
        <w:rPr>
          <w:color w:val="000000"/>
        </w:rPr>
        <w:t xml:space="preserve">, переданной Заказчиком </w:t>
      </w:r>
      <w:r w:rsidR="005D3764" w:rsidRPr="004B0E61">
        <w:rPr>
          <w:color w:val="000000"/>
        </w:rPr>
        <w:t>Подрядчик</w:t>
      </w:r>
      <w:r w:rsidRPr="004B0E61">
        <w:rPr>
          <w:color w:val="000000"/>
        </w:rPr>
        <w:t>у в установленном порядке, а также вносит отдельным разделом в пояснительную записку комплекс мероприятий по охране Окружающей среды  и рациональному природопользованию, подлежащих выполнению при с</w:t>
      </w:r>
      <w:r w:rsidR="00FD79FF">
        <w:rPr>
          <w:color w:val="000000"/>
        </w:rPr>
        <w:t>троительстве</w:t>
      </w:r>
      <w:r w:rsidRPr="004B0E61">
        <w:rPr>
          <w:color w:val="000000"/>
        </w:rPr>
        <w:t xml:space="preserve"> Объекта.</w:t>
      </w:r>
    </w:p>
    <w:p w:rsidR="00E03D40" w:rsidRPr="004B0E61" w:rsidRDefault="0005426C" w:rsidP="004B0E61">
      <w:pPr>
        <w:tabs>
          <w:tab w:val="left" w:pos="1276"/>
        </w:tabs>
        <w:ind w:firstLine="709"/>
        <w:jc w:val="both"/>
      </w:pPr>
      <w:r w:rsidRPr="004B0E61">
        <w:rPr>
          <w:color w:val="000000"/>
        </w:rPr>
        <w:t xml:space="preserve">10.2. </w:t>
      </w:r>
      <w:r w:rsidRPr="004B0E61">
        <w:t xml:space="preserve">Заказчик согласовывает или письменно предъявляет свои замечания и возвращает на доработку ППР в течение 15 (пятнадцати) календарных дней с даты его получения. При наличии письменных замечаний Заказчика </w:t>
      </w:r>
      <w:r w:rsidR="005D3764" w:rsidRPr="004B0E61">
        <w:t>Подрядчик</w:t>
      </w:r>
      <w:r w:rsidRPr="004B0E61">
        <w:t xml:space="preserve"> в течение 15 (пятнадцати) календарных дней с даты их получения вносит изменения в ППР, при необходимости повторно согласовывает его с контролирующими организациями и представляет на согласование Заказчику. Согласование повторно представленного ППР осуществляется в порядке, установленном настоящим пунктом. После согласования </w:t>
      </w:r>
      <w:r w:rsidR="005D3764" w:rsidRPr="004B0E61">
        <w:t>Подрядчик</w:t>
      </w:r>
      <w:r w:rsidRPr="004B0E61">
        <w:t xml:space="preserve"> руководствуется решениями ППР</w:t>
      </w:r>
      <w:r w:rsidR="00E03D40" w:rsidRPr="004B0E61">
        <w:t xml:space="preserve"> при производстве Работ.</w:t>
      </w:r>
      <w:r w:rsidRPr="004B0E61">
        <w:t xml:space="preserve"> Проведение Работ без согласованного в порядке, предусмотренном настоящим пунктом, ППР запрещается.</w:t>
      </w:r>
      <w:r w:rsidR="00E03D40" w:rsidRPr="004B0E61">
        <w:t xml:space="preserve"> Изменение положений ППР допускается только с письменного согласия Заказчика.</w:t>
      </w:r>
    </w:p>
    <w:p w:rsidR="0005426C" w:rsidRPr="004B0E61" w:rsidRDefault="0005426C" w:rsidP="004B0E61">
      <w:pPr>
        <w:numPr>
          <w:ilvl w:val="12"/>
          <w:numId w:val="0"/>
        </w:numPr>
        <w:ind w:firstLine="709"/>
        <w:jc w:val="both"/>
        <w:rPr>
          <w:color w:val="000000"/>
        </w:rPr>
      </w:pPr>
      <w:r w:rsidRPr="004B0E61">
        <w:rPr>
          <w:color w:val="000000"/>
        </w:rPr>
        <w:t xml:space="preserve">10.3. </w:t>
      </w:r>
      <w:r w:rsidR="005D3764" w:rsidRPr="004B0E61">
        <w:rPr>
          <w:color w:val="000000"/>
        </w:rPr>
        <w:t>Подрядчик</w:t>
      </w:r>
      <w:r w:rsidRPr="004B0E61">
        <w:rPr>
          <w:color w:val="000000"/>
        </w:rPr>
        <w:t xml:space="preserve"> осуществит свои собственные исследования и инженерные разработки по технологии и организации погрузки, разгрузки и транспортировки всей строительной техники и материалов, необходимых для выполнения Работ, в том числе негабаритных и/или тяжеловесных грузов, которые потребуют проверки грузоподъемности всех мостов и водопропускников, подчиняясь при этом нормам и требованиям государственных служб эксплуатации дорог и других сооружений.</w:t>
      </w:r>
    </w:p>
    <w:p w:rsidR="0005426C" w:rsidRPr="004B0E61" w:rsidRDefault="0005426C" w:rsidP="004B0E61">
      <w:pPr>
        <w:numPr>
          <w:ilvl w:val="12"/>
          <w:numId w:val="0"/>
        </w:numPr>
        <w:ind w:firstLine="709"/>
        <w:jc w:val="both"/>
        <w:rPr>
          <w:color w:val="000000"/>
        </w:rPr>
      </w:pPr>
      <w:r w:rsidRPr="004B0E61">
        <w:rPr>
          <w:color w:val="000000"/>
        </w:rPr>
        <w:t xml:space="preserve">10.4. </w:t>
      </w:r>
      <w:r w:rsidR="005D3764" w:rsidRPr="004B0E61">
        <w:rPr>
          <w:color w:val="000000"/>
        </w:rPr>
        <w:t>Подрядчик</w:t>
      </w:r>
      <w:r w:rsidRPr="004B0E61">
        <w:rPr>
          <w:color w:val="000000"/>
        </w:rPr>
        <w:t xml:space="preserve"> согласовывает в установленном порядке схемы и условия производства работ в местах повышенной опасности (вблизи ЛЭП, охранных зон дорог и коммуникаций).</w:t>
      </w:r>
    </w:p>
    <w:p w:rsidR="0005426C" w:rsidRPr="004B0E61" w:rsidRDefault="0005426C" w:rsidP="004B0E61">
      <w:pPr>
        <w:numPr>
          <w:ilvl w:val="12"/>
          <w:numId w:val="0"/>
        </w:numPr>
        <w:ind w:firstLine="709"/>
        <w:jc w:val="both"/>
        <w:rPr>
          <w:color w:val="000000"/>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1</w:t>
      </w:r>
      <w:r w:rsidR="00E03D40" w:rsidRPr="004B0E61">
        <w:rPr>
          <w:rFonts w:ascii="Times New Roman" w:hAnsi="Times New Roman"/>
          <w:sz w:val="24"/>
          <w:szCs w:val="24"/>
          <w:lang w:val="ru-RU"/>
        </w:rPr>
        <w:t>1</w:t>
      </w:r>
      <w:r w:rsidRPr="004B0E61">
        <w:rPr>
          <w:rFonts w:ascii="Times New Roman" w:hAnsi="Times New Roman"/>
          <w:sz w:val="24"/>
          <w:szCs w:val="24"/>
          <w:lang w:val="ru-RU"/>
        </w:rPr>
        <w:t>.</w:t>
      </w:r>
      <w:r w:rsidRPr="004B0E61">
        <w:rPr>
          <w:rFonts w:ascii="Times New Roman" w:hAnsi="Times New Roman"/>
          <w:sz w:val="24"/>
          <w:szCs w:val="24"/>
        </w:rPr>
        <w:tab/>
        <w:t>СКРЫТЫЕ РАБОТЫ</w:t>
      </w:r>
    </w:p>
    <w:p w:rsidR="0005426C" w:rsidRPr="004B0E61" w:rsidRDefault="0005426C" w:rsidP="004B0E61">
      <w:pPr>
        <w:rPr>
          <w:lang w:eastAsia="x-none"/>
        </w:rPr>
      </w:pPr>
    </w:p>
    <w:p w:rsidR="0005426C" w:rsidRPr="004B0E61" w:rsidRDefault="0005426C" w:rsidP="004B0E61">
      <w:pPr>
        <w:numPr>
          <w:ilvl w:val="12"/>
          <w:numId w:val="0"/>
        </w:numPr>
        <w:ind w:firstLine="709"/>
        <w:jc w:val="both"/>
        <w:rPr>
          <w:color w:val="000000"/>
        </w:rPr>
      </w:pPr>
      <w:r w:rsidRPr="004B0E61">
        <w:rPr>
          <w:color w:val="000000"/>
        </w:rPr>
        <w:t>1</w:t>
      </w:r>
      <w:r w:rsidR="00670957" w:rsidRPr="004B0E61">
        <w:rPr>
          <w:color w:val="000000"/>
        </w:rPr>
        <w:t>1</w:t>
      </w:r>
      <w:r w:rsidRPr="004B0E61">
        <w:rPr>
          <w:color w:val="000000"/>
        </w:rPr>
        <w:t xml:space="preserve">.1. По видам Работ, подлежащим закрытию, оформляются Акты освидетельствования скрытых работ согласно </w:t>
      </w:r>
      <w:r w:rsidR="00DB75FC" w:rsidRPr="004B0E61">
        <w:t xml:space="preserve">Приказу Минстроя России от 16.05.2023 </w:t>
      </w:r>
      <w:r w:rsidR="00DB75FC" w:rsidRPr="004B0E61">
        <w:br/>
        <w:t>№ 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sidRPr="004B0E61">
        <w:rPr>
          <w:color w:val="000000"/>
        </w:rPr>
        <w:t>.</w:t>
      </w:r>
    </w:p>
    <w:p w:rsidR="0005426C" w:rsidRPr="004B0E61" w:rsidRDefault="0005426C" w:rsidP="004B0E61">
      <w:pPr>
        <w:numPr>
          <w:ilvl w:val="12"/>
          <w:numId w:val="0"/>
        </w:numPr>
        <w:ind w:firstLine="709"/>
        <w:jc w:val="both"/>
        <w:rPr>
          <w:color w:val="000000"/>
        </w:rPr>
      </w:pPr>
      <w:r w:rsidRPr="004B0E61">
        <w:rPr>
          <w:color w:val="000000"/>
        </w:rPr>
        <w:t>1</w:t>
      </w:r>
      <w:r w:rsidR="00670957" w:rsidRPr="004B0E61">
        <w:rPr>
          <w:color w:val="000000"/>
        </w:rPr>
        <w:t>1</w:t>
      </w:r>
      <w:r w:rsidRPr="004B0E61">
        <w:rPr>
          <w:color w:val="000000"/>
        </w:rPr>
        <w:t>.2. Акты освидетельствования скрытых работ, готовности Работ, подлежащих закрытию, акты гидравлических испытаний, промежуточной приемки выполненных Работ оформляются представителями Сторон, Субподрядных организаций и Службой Технадзора.</w:t>
      </w:r>
    </w:p>
    <w:p w:rsidR="0005426C" w:rsidRPr="004B0E61" w:rsidRDefault="0005426C" w:rsidP="004B0E61">
      <w:pPr>
        <w:numPr>
          <w:ilvl w:val="12"/>
          <w:numId w:val="0"/>
        </w:numPr>
        <w:ind w:firstLine="709"/>
        <w:jc w:val="both"/>
        <w:rPr>
          <w:color w:val="000000"/>
        </w:rPr>
      </w:pPr>
      <w:r w:rsidRPr="004B0E61">
        <w:rPr>
          <w:color w:val="000000"/>
        </w:rPr>
        <w:t>1</w:t>
      </w:r>
      <w:r w:rsidR="00670957" w:rsidRPr="004B0E61">
        <w:rPr>
          <w:color w:val="000000"/>
        </w:rPr>
        <w:t>1</w:t>
      </w:r>
      <w:r w:rsidRPr="004B0E61">
        <w:rPr>
          <w:color w:val="000000"/>
        </w:rPr>
        <w:t xml:space="preserve">.3. </w:t>
      </w:r>
      <w:r w:rsidR="005D3764" w:rsidRPr="004B0E61">
        <w:rPr>
          <w:color w:val="000000"/>
        </w:rPr>
        <w:t>Подрядчик</w:t>
      </w:r>
      <w:r w:rsidRPr="004B0E61">
        <w:rPr>
          <w:color w:val="000000"/>
        </w:rPr>
        <w:t xml:space="preserve"> сообщает письменно Заказчику о необходимости проведения промежуточной приемки Работ, подлежащих закрытию, конструкций и систем, гидравлических испытаний заблаговременно, но не позднее, чем за 48 часов до начала проведения этой приемки. Заказчик должен своевременно явиться на приемку Работ, подлежащих закрытию.</w:t>
      </w:r>
    </w:p>
    <w:p w:rsidR="0005426C" w:rsidRPr="004B0E61" w:rsidRDefault="0005426C" w:rsidP="004B0E61">
      <w:pPr>
        <w:numPr>
          <w:ilvl w:val="12"/>
          <w:numId w:val="0"/>
        </w:numPr>
        <w:ind w:firstLine="709"/>
        <w:jc w:val="both"/>
        <w:rPr>
          <w:color w:val="000000"/>
        </w:rPr>
      </w:pPr>
      <w:r w:rsidRPr="004B0E61">
        <w:rPr>
          <w:color w:val="000000"/>
        </w:rPr>
        <w:t>1</w:t>
      </w:r>
      <w:r w:rsidR="00670957" w:rsidRPr="004B0E61">
        <w:rPr>
          <w:color w:val="000000"/>
        </w:rPr>
        <w:t>1</w:t>
      </w:r>
      <w:r w:rsidRPr="004B0E61">
        <w:rPr>
          <w:color w:val="000000"/>
        </w:rPr>
        <w:t xml:space="preserve">.4. Если надлежащим образом уведомленный Заказчик своевременно не явится к проведению промежуточной приемки Работ, подлежащих закрытию, то </w:t>
      </w:r>
      <w:r w:rsidR="005D3764" w:rsidRPr="004B0E61">
        <w:rPr>
          <w:color w:val="000000"/>
        </w:rPr>
        <w:t>Подрядчик</w:t>
      </w:r>
      <w:r w:rsidRPr="004B0E61">
        <w:rPr>
          <w:color w:val="000000"/>
        </w:rPr>
        <w:t xml:space="preserve"> приостанавливает Работы до их приемки Заказчиком. Затраты </w:t>
      </w:r>
      <w:r w:rsidR="005D3764" w:rsidRPr="004B0E61">
        <w:rPr>
          <w:color w:val="000000"/>
        </w:rPr>
        <w:t>Подрядчик</w:t>
      </w:r>
      <w:r w:rsidRPr="004B0E61">
        <w:rPr>
          <w:color w:val="000000"/>
        </w:rPr>
        <w:t>а, вызванные такой приостановкой Работ, возмещаются Заказчиком по согласованному Сторонами расчету.</w:t>
      </w:r>
    </w:p>
    <w:p w:rsidR="0005426C" w:rsidRPr="004B0E61" w:rsidRDefault="0005426C" w:rsidP="004B0E61">
      <w:pPr>
        <w:numPr>
          <w:ilvl w:val="12"/>
          <w:numId w:val="0"/>
        </w:numPr>
        <w:ind w:firstLine="709"/>
        <w:jc w:val="both"/>
        <w:rPr>
          <w:color w:val="000000"/>
          <w:u w:val="single"/>
        </w:rPr>
      </w:pPr>
      <w:r w:rsidRPr="004B0E61">
        <w:rPr>
          <w:color w:val="000000"/>
        </w:rPr>
        <w:t>1</w:t>
      </w:r>
      <w:r w:rsidR="00670957" w:rsidRPr="004B0E61">
        <w:rPr>
          <w:color w:val="000000"/>
        </w:rPr>
        <w:t>1</w:t>
      </w:r>
      <w:r w:rsidRPr="004B0E61">
        <w:rPr>
          <w:color w:val="000000"/>
        </w:rPr>
        <w:t>.5. Никакие, подлежащие закрытию Работы, не должны закрываться без оформления Акта освидетельствования скрытых работ.</w:t>
      </w:r>
      <w:r w:rsidRPr="004B0E61">
        <w:rPr>
          <w:b/>
        </w:rPr>
        <w:t xml:space="preserve"> </w:t>
      </w:r>
      <w:r w:rsidRPr="004B0E61">
        <w:t xml:space="preserve">Если закрытие Работ было произведено с нарушением порядка, предусмотренного настоящей статьей, по распоряжению Заказчика </w:t>
      </w:r>
      <w:r w:rsidR="005D3764" w:rsidRPr="004B0E61">
        <w:t>Подрядчик</w:t>
      </w:r>
      <w:r w:rsidRPr="004B0E61">
        <w:t xml:space="preserve"> должен за свой счет открыть любую часть скрытых работ, а затем восстановить ее.</w:t>
      </w:r>
    </w:p>
    <w:p w:rsidR="0005426C" w:rsidRPr="004B0E61" w:rsidRDefault="0005426C" w:rsidP="004B0E61">
      <w:pPr>
        <w:numPr>
          <w:ilvl w:val="12"/>
          <w:numId w:val="0"/>
        </w:numPr>
        <w:ind w:firstLine="709"/>
        <w:jc w:val="both"/>
      </w:pPr>
      <w:r w:rsidRPr="004B0E61">
        <w:rPr>
          <w:color w:val="000000"/>
        </w:rPr>
        <w:t>1</w:t>
      </w:r>
      <w:r w:rsidR="00670957" w:rsidRPr="004B0E61">
        <w:rPr>
          <w:color w:val="000000"/>
        </w:rPr>
        <w:t>1</w:t>
      </w:r>
      <w:r w:rsidRPr="004B0E61">
        <w:rPr>
          <w:color w:val="000000"/>
        </w:rPr>
        <w:t>.6.</w:t>
      </w:r>
      <w:r w:rsidRPr="004B0E61">
        <w:t xml:space="preserve"> Подписание Актов освидетельствования скрытых работ, актов промежуточной приемки выполненных работ, актов гидравлических испытаний и иных актов, предусмотренных настоящей статьей Договора, не считается приемкой </w:t>
      </w:r>
      <w:r w:rsidR="00616AF2" w:rsidRPr="004B0E61">
        <w:t xml:space="preserve">результата </w:t>
      </w:r>
      <w:r w:rsidRPr="004B0E61">
        <w:t>Работ в смысле ст. 753 Гражданского кодекса Российской Федерации и не влечет последствий, предусмотренных указанной статьей.</w:t>
      </w:r>
    </w:p>
    <w:p w:rsidR="00670957" w:rsidRPr="004B0E61" w:rsidRDefault="00670957" w:rsidP="004B0E61">
      <w:pPr>
        <w:numPr>
          <w:ilvl w:val="12"/>
          <w:numId w:val="0"/>
        </w:numPr>
        <w:ind w:firstLine="709"/>
        <w:jc w:val="both"/>
      </w:pPr>
    </w:p>
    <w:p w:rsidR="00670957" w:rsidRPr="004B0E61" w:rsidRDefault="00670957"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lastRenderedPageBreak/>
        <w:t>1</w:t>
      </w:r>
      <w:r w:rsidRPr="004B0E61">
        <w:rPr>
          <w:rFonts w:ascii="Times New Roman" w:hAnsi="Times New Roman"/>
          <w:sz w:val="24"/>
          <w:szCs w:val="24"/>
          <w:lang w:val="ru-RU"/>
        </w:rPr>
        <w:t>2.</w:t>
      </w:r>
      <w:r w:rsidRPr="004B0E61">
        <w:rPr>
          <w:rFonts w:ascii="Times New Roman" w:hAnsi="Times New Roman"/>
          <w:sz w:val="24"/>
          <w:szCs w:val="24"/>
        </w:rPr>
        <w:tab/>
        <w:t>ОБЩИЙ ЖУРНАЛ РАБОТ</w:t>
      </w:r>
    </w:p>
    <w:p w:rsidR="00670957" w:rsidRPr="004B0E61" w:rsidRDefault="00670957" w:rsidP="004B0E61">
      <w:pPr>
        <w:rPr>
          <w:lang w:eastAsia="x-none"/>
        </w:rPr>
      </w:pPr>
    </w:p>
    <w:p w:rsidR="00670957" w:rsidRPr="004B0E61" w:rsidRDefault="00670957" w:rsidP="004B0E61">
      <w:pPr>
        <w:autoSpaceDE w:val="0"/>
        <w:autoSpaceDN w:val="0"/>
        <w:adjustRightInd w:val="0"/>
        <w:ind w:firstLine="709"/>
        <w:jc w:val="both"/>
      </w:pPr>
      <w:r w:rsidRPr="004B0E61">
        <w:t xml:space="preserve">12.1. С даты начала Работ и до даты их завершения Подрядчик должен вести Общий журнал работ </w:t>
      </w:r>
      <w:r w:rsidR="00DB75FC" w:rsidRPr="004B0E61">
        <w:t xml:space="preserve">по форме </w:t>
      </w:r>
      <w:r w:rsidRPr="004B0E61">
        <w:t>в соответствии с Порядком ведения общего</w:t>
      </w:r>
      <w:r w:rsidR="00DB75FC" w:rsidRPr="004B0E61">
        <w:rPr>
          <w:b/>
          <w:bCs/>
        </w:rPr>
        <w:t xml:space="preserve">, </w:t>
      </w:r>
      <w:r w:rsidR="00DB75FC" w:rsidRPr="004B0E61">
        <w:t xml:space="preserve">в котором ведется учет выполнения работ по строительству, реконструкции, капитальному ремонту объекта капитального строительства, утвержденным </w:t>
      </w:r>
      <w:r w:rsidRPr="004B0E61">
        <w:t xml:space="preserve">приказом </w:t>
      </w:r>
      <w:r w:rsidR="00DB75FC" w:rsidRPr="004B0E61">
        <w:t xml:space="preserve">Минстроя России от 02.12.2022 </w:t>
      </w:r>
      <w:r w:rsidR="002C735D">
        <w:t>№</w:t>
      </w:r>
      <w:r w:rsidR="00DB75FC" w:rsidRPr="004B0E61">
        <w:t xml:space="preserve"> 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r w:rsidRPr="004B0E61">
        <w:t>). Каждая запись в Общем журнале работ должна быть подписана представителем Подрядчика.</w:t>
      </w:r>
    </w:p>
    <w:p w:rsidR="00670957" w:rsidRPr="004B0E61" w:rsidRDefault="00670957" w:rsidP="004B0E61">
      <w:pPr>
        <w:numPr>
          <w:ilvl w:val="12"/>
          <w:numId w:val="0"/>
        </w:numPr>
        <w:ind w:firstLine="709"/>
        <w:jc w:val="both"/>
      </w:pPr>
      <w:r w:rsidRPr="004B0E61">
        <w:t>1</w:t>
      </w:r>
      <w:r w:rsidR="00DB75FC" w:rsidRPr="004B0E61">
        <w:t>2</w:t>
      </w:r>
      <w:r w:rsidRPr="004B0E61">
        <w:t>.2. Общий журнал работ ведется по Объекту с учётом каждого участка Работ. Общий журнал работ должен отражать весь ход производства Работ, а также все связанные с производством Работ обстоятельства, имеющие важное значение для Заказчика и/или Подрядчика.</w:t>
      </w:r>
    </w:p>
    <w:p w:rsidR="00670957" w:rsidRPr="004B0E61" w:rsidRDefault="00670957" w:rsidP="004B0E61">
      <w:pPr>
        <w:numPr>
          <w:ilvl w:val="12"/>
          <w:numId w:val="0"/>
        </w:numPr>
        <w:ind w:firstLine="709"/>
        <w:jc w:val="both"/>
      </w:pPr>
      <w:r w:rsidRPr="004B0E61">
        <w:t>1</w:t>
      </w:r>
      <w:r w:rsidR="00DB75FC" w:rsidRPr="004B0E61">
        <w:t>2</w:t>
      </w:r>
      <w:r w:rsidRPr="004B0E61">
        <w:t>.3. Если Заказчик или Ответственное лицо Заказчика не согласится с ходом или качеством Работ, а также с записями Подрядчика, он должен изложить свое мнение в Общем журнале работ.</w:t>
      </w:r>
    </w:p>
    <w:p w:rsidR="00670957" w:rsidRPr="004B0E61" w:rsidRDefault="00670957" w:rsidP="004B0E61">
      <w:pPr>
        <w:numPr>
          <w:ilvl w:val="12"/>
          <w:numId w:val="0"/>
        </w:numPr>
        <w:ind w:firstLine="709"/>
        <w:jc w:val="both"/>
      </w:pPr>
      <w:r w:rsidRPr="004B0E61">
        <w:t>1</w:t>
      </w:r>
      <w:r w:rsidR="00DB75FC" w:rsidRPr="004B0E61">
        <w:t>2</w:t>
      </w:r>
      <w:r w:rsidRPr="004B0E61">
        <w:t xml:space="preserve">.4. Общий журнал работ является обязательным </w:t>
      </w:r>
      <w:r w:rsidRPr="00837043">
        <w:t xml:space="preserve">приложением к Акту </w:t>
      </w:r>
      <w:r w:rsidR="0099311B" w:rsidRPr="00837043">
        <w:rPr>
          <w:color w:val="000000"/>
        </w:rPr>
        <w:t>приемки</w:t>
      </w:r>
      <w:r w:rsidR="0099311B" w:rsidRPr="004E50CD">
        <w:rPr>
          <w:color w:val="000000"/>
        </w:rPr>
        <w:t xml:space="preserve"> законченного строительством Объекта Приемочной комиссией </w:t>
      </w:r>
      <w:r w:rsidR="0099311B" w:rsidRPr="004E50CD">
        <w:t>(форма № КС-14)</w:t>
      </w:r>
      <w:r w:rsidR="007E2D14">
        <w:t xml:space="preserve"> </w:t>
      </w:r>
      <w:r w:rsidRPr="004B0E61">
        <w:t>и предъявляется по первому требованию Заказчика или инспектирующих организаций на месте производства Работ.</w:t>
      </w:r>
    </w:p>
    <w:p w:rsidR="004A0DF6" w:rsidRPr="004B0E61" w:rsidRDefault="004A0DF6" w:rsidP="004B0E61">
      <w:pPr>
        <w:numPr>
          <w:ilvl w:val="12"/>
          <w:numId w:val="0"/>
        </w:numPr>
        <w:ind w:firstLine="709"/>
        <w:jc w:val="both"/>
      </w:pPr>
    </w:p>
    <w:p w:rsidR="004A0DF6" w:rsidRPr="004B0E61" w:rsidRDefault="004A0DF6"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lang w:val="ru-RU"/>
        </w:rPr>
        <w:t xml:space="preserve">13. </w:t>
      </w:r>
      <w:r w:rsidRPr="004B0E61">
        <w:rPr>
          <w:rFonts w:ascii="Times New Roman" w:hAnsi="Times New Roman"/>
          <w:sz w:val="24"/>
          <w:szCs w:val="24"/>
        </w:rPr>
        <w:t xml:space="preserve">СДАЧА-ПРИЕМКА </w:t>
      </w:r>
      <w:r w:rsidRPr="004B0E61">
        <w:rPr>
          <w:rFonts w:ascii="Times New Roman" w:hAnsi="Times New Roman"/>
          <w:sz w:val="24"/>
          <w:szCs w:val="24"/>
          <w:lang w:val="ru-RU"/>
        </w:rPr>
        <w:t>ВЫПОЛНЕННЫХ РАБОТ</w:t>
      </w:r>
    </w:p>
    <w:p w:rsidR="004A0DF6" w:rsidRPr="004B0E61" w:rsidRDefault="004A0DF6" w:rsidP="004B0E61">
      <w:pPr>
        <w:ind w:firstLine="709"/>
        <w:jc w:val="both"/>
      </w:pPr>
    </w:p>
    <w:p w:rsidR="004A0DF6" w:rsidRPr="004B0E61" w:rsidRDefault="000D0D01" w:rsidP="004B0E61">
      <w:pPr>
        <w:widowControl w:val="0"/>
        <w:tabs>
          <w:tab w:val="left" w:pos="1276"/>
          <w:tab w:val="num" w:pos="22732"/>
          <w:tab w:val="num" w:pos="23788"/>
        </w:tabs>
        <w:autoSpaceDE w:val="0"/>
        <w:autoSpaceDN w:val="0"/>
        <w:adjustRightInd w:val="0"/>
        <w:ind w:firstLine="708"/>
        <w:jc w:val="both"/>
      </w:pPr>
      <w:r w:rsidRPr="004B0E61">
        <w:t>13.1</w:t>
      </w:r>
      <w:r w:rsidR="004A0DF6" w:rsidRPr="004B0E61">
        <w:t>. Промежуточная сдача-приемка работ осуществляется в соответствии с разделом 4 настоящего Договора.</w:t>
      </w:r>
    </w:p>
    <w:p w:rsidR="00FC491E" w:rsidRPr="004E50CD" w:rsidRDefault="000D0D01" w:rsidP="00FC491E">
      <w:pPr>
        <w:ind w:firstLine="709"/>
        <w:jc w:val="both"/>
      </w:pPr>
      <w:r w:rsidRPr="004B0E61">
        <w:t xml:space="preserve">13.2. </w:t>
      </w:r>
      <w:r w:rsidR="004A0DF6" w:rsidRPr="004B0E61">
        <w:t xml:space="preserve">После окончания </w:t>
      </w:r>
      <w:r w:rsidRPr="004B0E61">
        <w:t xml:space="preserve">выполнения всех </w:t>
      </w:r>
      <w:r w:rsidR="004A0DF6" w:rsidRPr="004B0E61">
        <w:t xml:space="preserve">Работ, входящих в объем обязательств Подрядчика по настоящему Договору, производится сдача работ Заказчику с оформлением </w:t>
      </w:r>
      <w:r w:rsidR="00FC491E" w:rsidRPr="004E50CD">
        <w:rPr>
          <w:rFonts w:eastAsia="Calibri"/>
        </w:rPr>
        <w:t xml:space="preserve">Акта </w:t>
      </w:r>
      <w:r w:rsidR="007E2D14" w:rsidRPr="00661DA0">
        <w:t>приемки законченного строительством объекта сети газопотребления</w:t>
      </w:r>
      <w:r w:rsidR="00FC491E" w:rsidRPr="004E50CD">
        <w:t xml:space="preserve"> и </w:t>
      </w:r>
      <w:r w:rsidR="00FC491E" w:rsidRPr="004E50CD">
        <w:rPr>
          <w:color w:val="000000"/>
        </w:rPr>
        <w:t xml:space="preserve">Акта приемки законченного строительством Объекта Приемочной комиссией </w:t>
      </w:r>
      <w:r w:rsidR="00FC491E" w:rsidRPr="004E50CD">
        <w:t xml:space="preserve">(форма № КС-14). </w:t>
      </w:r>
    </w:p>
    <w:p w:rsidR="004A0DF6" w:rsidRPr="000C7D12" w:rsidRDefault="000D0D01" w:rsidP="000C7D12">
      <w:pPr>
        <w:ind w:firstLine="709"/>
        <w:jc w:val="both"/>
        <w:rPr>
          <w:iCs/>
          <w:color w:val="000000" w:themeColor="text1"/>
        </w:rPr>
      </w:pPr>
      <w:r w:rsidRPr="000C7D12">
        <w:rPr>
          <w:color w:val="000000" w:themeColor="text1"/>
        </w:rPr>
        <w:t>13.3.</w:t>
      </w:r>
      <w:r w:rsidR="004A0DF6" w:rsidRPr="000C7D12">
        <w:rPr>
          <w:color w:val="000000" w:themeColor="text1"/>
        </w:rPr>
        <w:t xml:space="preserve"> Подрядчик</w:t>
      </w:r>
      <w:r w:rsidR="004A0DF6" w:rsidRPr="000C7D12">
        <w:rPr>
          <w:iCs/>
          <w:color w:val="000000" w:themeColor="text1"/>
        </w:rPr>
        <w:t xml:space="preserve"> до </w:t>
      </w:r>
      <w:r w:rsidRPr="000C7D12">
        <w:rPr>
          <w:iCs/>
          <w:color w:val="000000" w:themeColor="text1"/>
        </w:rPr>
        <w:t xml:space="preserve">направления </w:t>
      </w:r>
      <w:r w:rsidR="004A0DF6" w:rsidRPr="000C7D12">
        <w:rPr>
          <w:iCs/>
          <w:color w:val="000000" w:themeColor="text1"/>
        </w:rPr>
        <w:t>уведомления Заказчик</w:t>
      </w:r>
      <w:r w:rsidRPr="000C7D12">
        <w:rPr>
          <w:iCs/>
          <w:color w:val="000000" w:themeColor="text1"/>
        </w:rPr>
        <w:t>у</w:t>
      </w:r>
      <w:r w:rsidR="004A0DF6" w:rsidRPr="000C7D12">
        <w:rPr>
          <w:iCs/>
          <w:color w:val="000000" w:themeColor="text1"/>
        </w:rPr>
        <w:t xml:space="preserve"> о завершении Работ по Договору и готовности к </w:t>
      </w:r>
      <w:r w:rsidR="00533A7A" w:rsidRPr="000C7D12">
        <w:rPr>
          <w:iCs/>
          <w:color w:val="000000" w:themeColor="text1"/>
        </w:rPr>
        <w:t xml:space="preserve">их </w:t>
      </w:r>
      <w:r w:rsidR="004A0DF6" w:rsidRPr="000C7D12">
        <w:rPr>
          <w:iCs/>
          <w:color w:val="000000" w:themeColor="text1"/>
        </w:rPr>
        <w:t>сдаче, должен в соответствии с условиями Договора:</w:t>
      </w:r>
    </w:p>
    <w:p w:rsidR="004A0DF6" w:rsidRPr="000C7D12" w:rsidRDefault="004A0DF6" w:rsidP="000C7D12">
      <w:pPr>
        <w:pStyle w:val="a3"/>
        <w:numPr>
          <w:ilvl w:val="12"/>
          <w:numId w:val="0"/>
        </w:numPr>
        <w:ind w:firstLine="709"/>
        <w:jc w:val="both"/>
        <w:rPr>
          <w:color w:val="000000" w:themeColor="text1"/>
        </w:rPr>
      </w:pPr>
      <w:r w:rsidRPr="000C7D12">
        <w:rPr>
          <w:color w:val="000000" w:themeColor="text1"/>
        </w:rPr>
        <w:t>а) закончить все Работы в соответствии с Проектной документацией;</w:t>
      </w:r>
    </w:p>
    <w:p w:rsidR="004A0DF6" w:rsidRPr="000C7D12" w:rsidRDefault="004A0DF6" w:rsidP="000C7D12">
      <w:pPr>
        <w:pStyle w:val="a3"/>
        <w:numPr>
          <w:ilvl w:val="12"/>
          <w:numId w:val="0"/>
        </w:numPr>
        <w:ind w:firstLine="709"/>
        <w:jc w:val="both"/>
        <w:rPr>
          <w:color w:val="000000" w:themeColor="text1"/>
        </w:rPr>
      </w:pPr>
      <w:r w:rsidRPr="000C7D12">
        <w:rPr>
          <w:color w:val="000000" w:themeColor="text1"/>
        </w:rPr>
        <w:t>б) устранить все замечания по качеству Работ;</w:t>
      </w:r>
    </w:p>
    <w:p w:rsidR="004A0DF6" w:rsidRDefault="004A0DF6" w:rsidP="000C7D12">
      <w:pPr>
        <w:autoSpaceDE w:val="0"/>
        <w:autoSpaceDN w:val="0"/>
        <w:adjustRightInd w:val="0"/>
        <w:ind w:firstLine="709"/>
        <w:jc w:val="both"/>
        <w:rPr>
          <w:color w:val="000000" w:themeColor="text1"/>
        </w:rPr>
      </w:pPr>
      <w:r w:rsidRPr="000C7D12">
        <w:rPr>
          <w:color w:val="000000" w:themeColor="text1"/>
        </w:rPr>
        <w:t xml:space="preserve">в) произвести предусмотренные </w:t>
      </w:r>
      <w:hyperlink r:id="rId8" w:history="1">
        <w:r w:rsidR="000C7D12" w:rsidRPr="000C7D12">
          <w:rPr>
            <w:bCs/>
            <w:color w:val="000000" w:themeColor="text1"/>
          </w:rPr>
          <w:t>СП 62.13330.2011</w:t>
        </w:r>
      </w:hyperlink>
      <w:r w:rsidR="000C7D12" w:rsidRPr="000C7D12">
        <w:rPr>
          <w:bCs/>
          <w:color w:val="000000" w:themeColor="text1"/>
        </w:rPr>
        <w:t xml:space="preserve"> "Свод правил. Газораспределительные системы. Актуализированная редакция СНиП 42-01-2002", </w:t>
      </w:r>
      <w:r w:rsidRPr="000C7D12">
        <w:rPr>
          <w:color w:val="000000" w:themeColor="text1"/>
        </w:rPr>
        <w:t xml:space="preserve">испытания на герметичность </w:t>
      </w:r>
      <w:r w:rsidR="00496883">
        <w:rPr>
          <w:color w:val="000000" w:themeColor="text1"/>
        </w:rPr>
        <w:t>и прочность з</w:t>
      </w:r>
      <w:r w:rsidRPr="000C7D12">
        <w:rPr>
          <w:color w:val="000000" w:themeColor="text1"/>
        </w:rPr>
        <w:t xml:space="preserve">аконченного строительством </w:t>
      </w:r>
      <w:r w:rsidR="00533A7A" w:rsidRPr="000C7D12">
        <w:rPr>
          <w:color w:val="000000" w:themeColor="text1"/>
        </w:rPr>
        <w:t>Объекта</w:t>
      </w:r>
      <w:r w:rsidRPr="000C7D12">
        <w:rPr>
          <w:color w:val="000000" w:themeColor="text1"/>
        </w:rPr>
        <w:t>;</w:t>
      </w:r>
    </w:p>
    <w:p w:rsidR="007E2D14" w:rsidRPr="000C7D12" w:rsidRDefault="007E2D14" w:rsidP="000C7D12">
      <w:pPr>
        <w:autoSpaceDE w:val="0"/>
        <w:autoSpaceDN w:val="0"/>
        <w:adjustRightInd w:val="0"/>
        <w:ind w:firstLine="709"/>
        <w:jc w:val="both"/>
        <w:rPr>
          <w:bCs/>
          <w:color w:val="000000" w:themeColor="text1"/>
        </w:rPr>
      </w:pPr>
      <w:r>
        <w:rPr>
          <w:iCs/>
        </w:rPr>
        <w:t>г) в</w:t>
      </w:r>
      <w:r w:rsidRPr="0099311B">
        <w:rPr>
          <w:iCs/>
        </w:rPr>
        <w:t>ыполнит</w:t>
      </w:r>
      <w:r>
        <w:rPr>
          <w:iCs/>
        </w:rPr>
        <w:t>ь</w:t>
      </w:r>
      <w:r w:rsidRPr="0099311B">
        <w:t xml:space="preserve"> </w:t>
      </w:r>
      <w:r w:rsidRPr="0099311B">
        <w:rPr>
          <w:color w:val="000000" w:themeColor="text1"/>
        </w:rPr>
        <w:t>работы по обеспечению готовности объекта:</w:t>
      </w:r>
      <w:r w:rsidRPr="0099311B">
        <w:rPr>
          <w:i/>
          <w:color w:val="000000" w:themeColor="text1"/>
        </w:rPr>
        <w:t xml:space="preserve"> «</w:t>
      </w:r>
      <w:r w:rsidRPr="0099311B">
        <w:rPr>
          <w:rStyle w:val="aff"/>
          <w:i w:val="0"/>
        </w:rPr>
        <w:t xml:space="preserve">Газопровод высокого давления от газопровода ГРС Обнинск-1-МП «Теплоснабжение» до Обнинской ГТУ-ТЭЦ </w:t>
      </w:r>
      <w:r>
        <w:rPr>
          <w:rStyle w:val="aff"/>
          <w:i w:val="0"/>
        </w:rPr>
        <w:br/>
      </w:r>
      <w:r w:rsidRPr="0099311B">
        <w:rPr>
          <w:rStyle w:val="aff"/>
          <w:i w:val="0"/>
        </w:rPr>
        <w:t>№ 1</w:t>
      </w:r>
      <w:r w:rsidRPr="0099311B">
        <w:rPr>
          <w:rStyle w:val="aff"/>
        </w:rPr>
        <w:t xml:space="preserve">» </w:t>
      </w:r>
      <w:r w:rsidRPr="0099311B">
        <w:rPr>
          <w:color w:val="000000" w:themeColor="text1"/>
        </w:rPr>
        <w:t>к подключению (технологическому присоединению)</w:t>
      </w:r>
      <w:r>
        <w:rPr>
          <w:color w:val="000000" w:themeColor="text1"/>
        </w:rPr>
        <w:t>;</w:t>
      </w:r>
    </w:p>
    <w:p w:rsidR="004A0DF6" w:rsidRPr="000C7D12" w:rsidRDefault="007E2D14" w:rsidP="000C7D12">
      <w:pPr>
        <w:numPr>
          <w:ilvl w:val="12"/>
          <w:numId w:val="0"/>
        </w:numPr>
        <w:ind w:firstLine="709"/>
        <w:jc w:val="both"/>
        <w:rPr>
          <w:color w:val="000000" w:themeColor="text1"/>
        </w:rPr>
      </w:pPr>
      <w:r>
        <w:rPr>
          <w:color w:val="000000" w:themeColor="text1"/>
        </w:rPr>
        <w:t>д</w:t>
      </w:r>
      <w:r w:rsidR="004A0DF6" w:rsidRPr="000C7D12">
        <w:rPr>
          <w:color w:val="000000" w:themeColor="text1"/>
        </w:rPr>
        <w:t>) произвести благоустройство прилегающей территории;</w:t>
      </w:r>
    </w:p>
    <w:p w:rsidR="004A0DF6" w:rsidRPr="000C7D12" w:rsidRDefault="007E2D14" w:rsidP="000C7D12">
      <w:pPr>
        <w:numPr>
          <w:ilvl w:val="12"/>
          <w:numId w:val="0"/>
        </w:numPr>
        <w:ind w:firstLine="709"/>
        <w:jc w:val="both"/>
        <w:rPr>
          <w:color w:val="000000" w:themeColor="text1"/>
        </w:rPr>
      </w:pPr>
      <w:r>
        <w:rPr>
          <w:color w:val="000000" w:themeColor="text1"/>
        </w:rPr>
        <w:t>е</w:t>
      </w:r>
      <w:r w:rsidR="004A0DF6" w:rsidRPr="000C7D12">
        <w:rPr>
          <w:color w:val="000000" w:themeColor="text1"/>
        </w:rPr>
        <w:t>) произвести уборку и очистку от остатков материалов и строительного мусора территории строительной площадки;</w:t>
      </w:r>
    </w:p>
    <w:p w:rsidR="004A0DF6" w:rsidRPr="004B0E61" w:rsidRDefault="007E2D14" w:rsidP="000C7D12">
      <w:pPr>
        <w:numPr>
          <w:ilvl w:val="12"/>
          <w:numId w:val="0"/>
        </w:numPr>
        <w:ind w:firstLine="709"/>
        <w:jc w:val="both"/>
      </w:pPr>
      <w:r>
        <w:rPr>
          <w:color w:val="000000" w:themeColor="text1"/>
        </w:rPr>
        <w:t>ж</w:t>
      </w:r>
      <w:r w:rsidR="004A0DF6" w:rsidRPr="000C7D12">
        <w:rPr>
          <w:color w:val="000000" w:themeColor="text1"/>
        </w:rPr>
        <w:t xml:space="preserve">) сдать </w:t>
      </w:r>
      <w:r w:rsidR="0014626A">
        <w:rPr>
          <w:color w:val="000000" w:themeColor="text1"/>
        </w:rPr>
        <w:t xml:space="preserve">Заказчику </w:t>
      </w:r>
      <w:r w:rsidR="004A0DF6" w:rsidRPr="000C7D12">
        <w:rPr>
          <w:color w:val="000000" w:themeColor="text1"/>
        </w:rPr>
        <w:t xml:space="preserve">в полном </w:t>
      </w:r>
      <w:r w:rsidR="004A0DF6" w:rsidRPr="004B0E61">
        <w:t>объеме Исполнительную документацию, согласованную в установленном порядке, в том числе паспорта и сертификаты на оборудование и материалы.</w:t>
      </w:r>
    </w:p>
    <w:p w:rsidR="00533A7A" w:rsidRPr="004B0E61" w:rsidRDefault="00533A7A" w:rsidP="004B0E61">
      <w:pPr>
        <w:ind w:firstLine="709"/>
        <w:jc w:val="both"/>
      </w:pPr>
      <w:r w:rsidRPr="004B0E61">
        <w:t>13.4.</w:t>
      </w:r>
      <w:r w:rsidRPr="004B0E61">
        <w:rPr>
          <w:b/>
          <w:iCs/>
        </w:rPr>
        <w:t xml:space="preserve"> </w:t>
      </w:r>
      <w:r w:rsidRPr="004B0E61">
        <w:rPr>
          <w:iCs/>
        </w:rPr>
        <w:t xml:space="preserve">При соблюдении условий, указанных в пункте 13.3 Договора, </w:t>
      </w:r>
      <w:r w:rsidRPr="004B0E61">
        <w:t>Подрядчик</w:t>
      </w:r>
      <w:r w:rsidRPr="004B0E61">
        <w:rPr>
          <w:iCs/>
        </w:rPr>
        <w:t xml:space="preserve"> </w:t>
      </w:r>
      <w:r w:rsidR="00C2518A" w:rsidRPr="004B0E61">
        <w:rPr>
          <w:iCs/>
        </w:rPr>
        <w:t xml:space="preserve">в пределах срока окончания работ, указанного в п. 5.1 настоящего Договора </w:t>
      </w:r>
      <w:r w:rsidRPr="004B0E61">
        <w:rPr>
          <w:iCs/>
        </w:rPr>
        <w:t xml:space="preserve">направляет Заказчику </w:t>
      </w:r>
      <w:r w:rsidR="00DB1695">
        <w:rPr>
          <w:iCs/>
        </w:rPr>
        <w:t xml:space="preserve">письменное </w:t>
      </w:r>
      <w:r w:rsidRPr="004B0E61">
        <w:rPr>
          <w:iCs/>
        </w:rPr>
        <w:t xml:space="preserve">уведомление о готовности Объекта к </w:t>
      </w:r>
      <w:r w:rsidRPr="00837043">
        <w:rPr>
          <w:iCs/>
        </w:rPr>
        <w:t>приемке</w:t>
      </w:r>
      <w:r w:rsidR="006927CD" w:rsidRPr="00837043">
        <w:rPr>
          <w:iCs/>
        </w:rPr>
        <w:t xml:space="preserve">, а также предоставляет </w:t>
      </w:r>
      <w:r w:rsidR="006927CD" w:rsidRPr="00837043">
        <w:t>обеспечение гарантийных обязательств соответствующее условиям настоящего Договора (раздел 19 Договора).</w:t>
      </w:r>
    </w:p>
    <w:p w:rsidR="00533A7A" w:rsidRPr="004B0E61" w:rsidRDefault="00DB1695" w:rsidP="004B0E61">
      <w:pPr>
        <w:ind w:firstLine="709"/>
        <w:jc w:val="both"/>
        <w:rPr>
          <w:iCs/>
        </w:rPr>
      </w:pPr>
      <w:r>
        <w:rPr>
          <w:iCs/>
        </w:rPr>
        <w:t xml:space="preserve">13.5. </w:t>
      </w:r>
      <w:r w:rsidR="00533A7A" w:rsidRPr="004B0E61">
        <w:rPr>
          <w:iCs/>
        </w:rPr>
        <w:t>Заказчик, получив уведомление</w:t>
      </w:r>
      <w:r>
        <w:rPr>
          <w:iCs/>
        </w:rPr>
        <w:t xml:space="preserve"> Подрядчика</w:t>
      </w:r>
      <w:r w:rsidRPr="00DB1695">
        <w:rPr>
          <w:iCs/>
        </w:rPr>
        <w:t xml:space="preserve"> </w:t>
      </w:r>
      <w:r w:rsidRPr="004B0E61">
        <w:rPr>
          <w:iCs/>
        </w:rPr>
        <w:t>о готовности Объекта к приемке</w:t>
      </w:r>
      <w:r w:rsidR="00533A7A" w:rsidRPr="004B0E61">
        <w:rPr>
          <w:iCs/>
        </w:rPr>
        <w:t xml:space="preserve">, в течение 10 (десяти) рабочих дней </w:t>
      </w:r>
      <w:r w:rsidR="00661DA0">
        <w:rPr>
          <w:iCs/>
        </w:rPr>
        <w:t xml:space="preserve">назначает </w:t>
      </w:r>
      <w:r>
        <w:rPr>
          <w:iCs/>
        </w:rPr>
        <w:t xml:space="preserve">приемочную </w:t>
      </w:r>
      <w:r w:rsidR="00661DA0">
        <w:rPr>
          <w:iCs/>
        </w:rPr>
        <w:t xml:space="preserve">комиссию </w:t>
      </w:r>
      <w:r w:rsidRPr="00E0258F">
        <w:rPr>
          <w:rFonts w:eastAsia="Calibri"/>
        </w:rPr>
        <w:t>в порядке</w:t>
      </w:r>
      <w:r>
        <w:rPr>
          <w:rFonts w:eastAsia="Calibri"/>
        </w:rPr>
        <w:t>,</w:t>
      </w:r>
      <w:r w:rsidRPr="00E0258F">
        <w:rPr>
          <w:rFonts w:eastAsia="Calibri"/>
        </w:rPr>
        <w:t xml:space="preserve"> установленном Т</w:t>
      </w:r>
      <w:r w:rsidRPr="00E0258F">
        <w:t xml:space="preserve">ехническим регламентом о безопасности сетей газораспределения и </w:t>
      </w:r>
      <w:r w:rsidRPr="00E0258F">
        <w:lastRenderedPageBreak/>
        <w:t>газопотребления, утв</w:t>
      </w:r>
      <w:r>
        <w:t>ержденном</w:t>
      </w:r>
      <w:r w:rsidRPr="00E0258F">
        <w:t xml:space="preserve"> Постановлением Правительства РФ от 29.10.2010 № 870</w:t>
      </w:r>
      <w:r>
        <w:t xml:space="preserve"> (далее – Технический регламент № 870)</w:t>
      </w:r>
      <w:r w:rsidRPr="00E0258F">
        <w:t xml:space="preserve">, </w:t>
      </w:r>
      <w:r w:rsidR="00661DA0">
        <w:rPr>
          <w:iCs/>
        </w:rPr>
        <w:t>для приемки законченного строительством Объекта</w:t>
      </w:r>
      <w:r w:rsidR="00837043">
        <w:rPr>
          <w:iCs/>
        </w:rPr>
        <w:t xml:space="preserve">: </w:t>
      </w:r>
      <w:r w:rsidR="00837043" w:rsidRPr="0099311B">
        <w:rPr>
          <w:i/>
          <w:color w:val="000000" w:themeColor="text1"/>
        </w:rPr>
        <w:t>«</w:t>
      </w:r>
      <w:r w:rsidR="00837043" w:rsidRPr="0099311B">
        <w:rPr>
          <w:rStyle w:val="aff"/>
          <w:i w:val="0"/>
        </w:rPr>
        <w:t>Газопровод высокого давления от газопровода ГРС Обнинск-1-МП «Теплоснабжение» до Обнинской ГТУ-ТЭЦ</w:t>
      </w:r>
      <w:r w:rsidR="00837043">
        <w:rPr>
          <w:rStyle w:val="aff"/>
          <w:i w:val="0"/>
        </w:rPr>
        <w:t xml:space="preserve"> </w:t>
      </w:r>
      <w:r w:rsidR="00837043" w:rsidRPr="0099311B">
        <w:rPr>
          <w:rStyle w:val="aff"/>
          <w:i w:val="0"/>
        </w:rPr>
        <w:t>№ 1</w:t>
      </w:r>
      <w:r w:rsidR="00837043" w:rsidRPr="0099311B">
        <w:rPr>
          <w:rStyle w:val="aff"/>
        </w:rPr>
        <w:t>»</w:t>
      </w:r>
      <w:r w:rsidR="00837043">
        <w:rPr>
          <w:rStyle w:val="aff"/>
        </w:rPr>
        <w:t xml:space="preserve">, </w:t>
      </w:r>
      <w:r w:rsidR="00661DA0" w:rsidRPr="00661DA0">
        <w:rPr>
          <w:iCs/>
        </w:rPr>
        <w:t xml:space="preserve">по </w:t>
      </w:r>
      <w:r w:rsidR="00661DA0" w:rsidRPr="00661DA0">
        <w:t>Акт</w:t>
      </w:r>
      <w:r w:rsidR="00661DA0" w:rsidRPr="00661DA0">
        <w:t>у</w:t>
      </w:r>
      <w:r w:rsidR="00661DA0" w:rsidRPr="00661DA0">
        <w:t xml:space="preserve"> приемки законченного строительством объекта сети газопотребления</w:t>
      </w:r>
      <w:r>
        <w:t xml:space="preserve"> и </w:t>
      </w:r>
      <w:r w:rsidRPr="004E50CD">
        <w:rPr>
          <w:iCs/>
        </w:rPr>
        <w:t>Акт</w:t>
      </w:r>
      <w:r>
        <w:rPr>
          <w:iCs/>
        </w:rPr>
        <w:t>у</w:t>
      </w:r>
      <w:r w:rsidRPr="004E50CD">
        <w:rPr>
          <w:iCs/>
        </w:rPr>
        <w:t xml:space="preserve"> приемки законченного строительством Объекта </w:t>
      </w:r>
      <w:r w:rsidRPr="004E50CD">
        <w:rPr>
          <w:color w:val="000000"/>
        </w:rPr>
        <w:t>Приемочной комиссией</w:t>
      </w:r>
      <w:r w:rsidRPr="004E50CD">
        <w:rPr>
          <w:iCs/>
        </w:rPr>
        <w:t xml:space="preserve"> </w:t>
      </w:r>
      <w:r w:rsidRPr="004E50CD">
        <w:t>(форм</w:t>
      </w:r>
      <w:r>
        <w:t>а</w:t>
      </w:r>
      <w:r w:rsidRPr="004E50CD">
        <w:t xml:space="preserve"> № КС-14)</w:t>
      </w:r>
      <w:r w:rsidR="00661DA0">
        <w:t>.</w:t>
      </w:r>
    </w:p>
    <w:p w:rsidR="00DB1695" w:rsidRPr="00356F3F" w:rsidRDefault="00DB1695" w:rsidP="0006439C">
      <w:pPr>
        <w:numPr>
          <w:ilvl w:val="12"/>
          <w:numId w:val="0"/>
        </w:numPr>
        <w:ind w:firstLine="709"/>
        <w:jc w:val="both"/>
      </w:pPr>
      <w:r w:rsidRPr="00356F3F">
        <w:t xml:space="preserve">13.6. </w:t>
      </w:r>
      <w:r w:rsidR="00CD3653" w:rsidRPr="00356F3F">
        <w:t>П</w:t>
      </w:r>
      <w:r w:rsidR="00CD3653" w:rsidRPr="00356F3F">
        <w:t xml:space="preserve">одрядчик представляет </w:t>
      </w:r>
      <w:r w:rsidRPr="00356F3F">
        <w:t xml:space="preserve">Приемочной </w:t>
      </w:r>
      <w:r w:rsidR="00CD3653" w:rsidRPr="00356F3F">
        <w:t>комиссии законченный строительством Объект</w:t>
      </w:r>
      <w:r w:rsidR="00BB7CDD" w:rsidRPr="00356F3F">
        <w:t xml:space="preserve">, а также </w:t>
      </w:r>
      <w:r w:rsidR="00BB7CDD" w:rsidRPr="00356F3F">
        <w:t>документ</w:t>
      </w:r>
      <w:r w:rsidR="00BB7CDD" w:rsidRPr="00356F3F">
        <w:t>ы</w:t>
      </w:r>
      <w:r w:rsidR="00BB7CDD" w:rsidRPr="00356F3F">
        <w:t xml:space="preserve"> и материал</w:t>
      </w:r>
      <w:r w:rsidR="00BB7CDD" w:rsidRPr="00356F3F">
        <w:t xml:space="preserve">ы, предусмотренные </w:t>
      </w:r>
      <w:r w:rsidR="00BB7CDD" w:rsidRPr="00356F3F">
        <w:rPr>
          <w:rFonts w:eastAsia="Calibri"/>
        </w:rPr>
        <w:t>Т</w:t>
      </w:r>
      <w:r w:rsidR="00BB7CDD" w:rsidRPr="00356F3F">
        <w:t>ехническим регламентом № 870</w:t>
      </w:r>
      <w:r w:rsidR="00BB7CDD" w:rsidRPr="00356F3F">
        <w:t xml:space="preserve"> и не переданные Заказчику </w:t>
      </w:r>
      <w:r w:rsidR="00176A09">
        <w:t xml:space="preserve">Подрядчиком </w:t>
      </w:r>
      <w:r w:rsidR="00BB7CDD" w:rsidRPr="00356F3F">
        <w:t>в соответствии с подп. е) п</w:t>
      </w:r>
      <w:r w:rsidR="00BB7CDD" w:rsidRPr="00356F3F">
        <w:rPr>
          <w:iCs/>
        </w:rPr>
        <w:t>ункт</w:t>
      </w:r>
      <w:r w:rsidR="00BB7CDD" w:rsidRPr="00356F3F">
        <w:rPr>
          <w:iCs/>
        </w:rPr>
        <w:t>а</w:t>
      </w:r>
      <w:r w:rsidR="00BB7CDD" w:rsidRPr="00356F3F">
        <w:rPr>
          <w:iCs/>
        </w:rPr>
        <w:t xml:space="preserve"> 13.3</w:t>
      </w:r>
      <w:r w:rsidR="00BB7CDD" w:rsidRPr="00356F3F">
        <w:rPr>
          <w:iCs/>
        </w:rPr>
        <w:t xml:space="preserve"> настоящего</w:t>
      </w:r>
      <w:r w:rsidR="00BB7CDD" w:rsidRPr="00356F3F">
        <w:rPr>
          <w:iCs/>
        </w:rPr>
        <w:t xml:space="preserve"> Договора</w:t>
      </w:r>
      <w:r w:rsidR="00CD3653" w:rsidRPr="00356F3F">
        <w:t xml:space="preserve">. </w:t>
      </w:r>
    </w:p>
    <w:p w:rsidR="00837043" w:rsidRPr="00356F3F" w:rsidRDefault="00DB1695" w:rsidP="00837043">
      <w:pPr>
        <w:ind w:firstLine="709"/>
        <w:jc w:val="both"/>
        <w:rPr>
          <w:iCs/>
        </w:rPr>
      </w:pPr>
      <w:r w:rsidRPr="00356F3F">
        <w:rPr>
          <w:rFonts w:eastAsia="Calibri"/>
        </w:rPr>
        <w:t xml:space="preserve">Приемочная </w:t>
      </w:r>
      <w:r w:rsidRPr="00356F3F">
        <w:rPr>
          <w:rFonts w:eastAsia="Calibri"/>
        </w:rPr>
        <w:t>комиссия в порядке</w:t>
      </w:r>
      <w:r w:rsidR="00176A09">
        <w:rPr>
          <w:rFonts w:eastAsia="Calibri"/>
        </w:rPr>
        <w:t>,</w:t>
      </w:r>
      <w:r w:rsidRPr="00356F3F">
        <w:rPr>
          <w:rFonts w:eastAsia="Calibri"/>
        </w:rPr>
        <w:t xml:space="preserve"> установленном Т</w:t>
      </w:r>
      <w:r w:rsidRPr="00356F3F">
        <w:t xml:space="preserve">ехническим регламентом № 870, </w:t>
      </w:r>
      <w:r w:rsidRPr="00356F3F">
        <w:rPr>
          <w:rFonts w:eastAsia="Calibri"/>
        </w:rPr>
        <w:t>осуществляет оценку соответствия построенного Объекта установленным техническим требованиям и по результатам ее работы подписывает Акт приемки законченного строительством объекта сети газопотребления, который подтверждает факт создания объекта, его соответствие проекту и обязательным требованиям нормативных документов</w:t>
      </w:r>
      <w:r w:rsidR="00356F3F" w:rsidRPr="00356F3F">
        <w:rPr>
          <w:rFonts w:eastAsia="Calibri"/>
        </w:rPr>
        <w:t>.</w:t>
      </w:r>
      <w:r w:rsidR="00837043" w:rsidRPr="00356F3F">
        <w:rPr>
          <w:iCs/>
        </w:rPr>
        <w:t xml:space="preserve"> </w:t>
      </w:r>
    </w:p>
    <w:p w:rsidR="00356F3F" w:rsidRDefault="00BB7CDD" w:rsidP="00356F3F">
      <w:pPr>
        <w:ind w:firstLine="709"/>
        <w:jc w:val="both"/>
      </w:pPr>
      <w:r w:rsidRPr="00356F3F">
        <w:t xml:space="preserve">Одновременно с оформлением Акта приемки законченного строительством объекта сети газопотребления </w:t>
      </w:r>
      <w:r w:rsidRPr="00356F3F">
        <w:t xml:space="preserve">Приемочной комиссией </w:t>
      </w:r>
      <w:r w:rsidRPr="00356F3F">
        <w:t>подписывается Акт приемки законченного строительством Объекта Приемочной комиссией</w:t>
      </w:r>
      <w:r w:rsidRPr="00356F3F">
        <w:rPr>
          <w:lang w:eastAsia="en-US"/>
        </w:rPr>
        <w:t xml:space="preserve"> (форма № КС-14)</w:t>
      </w:r>
      <w:r w:rsidRPr="00356F3F">
        <w:t xml:space="preserve">. </w:t>
      </w:r>
      <w:r w:rsidR="00356F3F" w:rsidRPr="00356F3F">
        <w:t>В Акте приемки законченного строительством Объекта Пр</w:t>
      </w:r>
      <w:r w:rsidR="00356F3F" w:rsidRPr="004E50CD">
        <w:t>иемочной комиссией</w:t>
      </w:r>
      <w:r w:rsidR="00356F3F" w:rsidRPr="00A01C1B">
        <w:t xml:space="preserve"> </w:t>
      </w:r>
      <w:r w:rsidR="00356F3F">
        <w:t>(</w:t>
      </w:r>
      <w:r w:rsidR="00356F3F" w:rsidRPr="00A01C1B">
        <w:t>форм</w:t>
      </w:r>
      <w:r w:rsidR="00356F3F">
        <w:t>а</w:t>
      </w:r>
      <w:r w:rsidR="00356F3F" w:rsidRPr="00A01C1B">
        <w:t xml:space="preserve"> № КС-14</w:t>
      </w:r>
      <w:r w:rsidR="00356F3F">
        <w:t>)</w:t>
      </w:r>
      <w:r w:rsidR="00356F3F" w:rsidRPr="00A01C1B">
        <w:t xml:space="preserve"> отражаются затраты по принимаемому Объекту</w:t>
      </w:r>
      <w:r w:rsidR="00356F3F">
        <w:t>.</w:t>
      </w:r>
    </w:p>
    <w:p w:rsidR="00356F3F" w:rsidRPr="004B0E61" w:rsidRDefault="00356F3F" w:rsidP="00356F3F">
      <w:pPr>
        <w:numPr>
          <w:ilvl w:val="12"/>
          <w:numId w:val="0"/>
        </w:numPr>
        <w:ind w:firstLine="709"/>
        <w:jc w:val="both"/>
        <w:rPr>
          <w:iCs/>
        </w:rPr>
      </w:pPr>
      <w:r w:rsidRPr="004B0E61">
        <w:rPr>
          <w:iCs/>
        </w:rPr>
        <w:t>13.</w:t>
      </w:r>
      <w:r>
        <w:rPr>
          <w:iCs/>
        </w:rPr>
        <w:t>7</w:t>
      </w:r>
      <w:r w:rsidRPr="004B0E61">
        <w:rPr>
          <w:iCs/>
        </w:rPr>
        <w:t xml:space="preserve">. </w:t>
      </w:r>
      <w:r>
        <w:rPr>
          <w:iCs/>
        </w:rPr>
        <w:t xml:space="preserve">В случае выявления Приемочной комиссией недостатков и дефектов в выполненных работах, Заказчик </w:t>
      </w:r>
      <w:r w:rsidRPr="004B0E61">
        <w:rPr>
          <w:iCs/>
        </w:rPr>
        <w:t xml:space="preserve">направляет </w:t>
      </w:r>
      <w:r w:rsidRPr="004B0E61">
        <w:t>Подрядчик</w:t>
      </w:r>
      <w:r w:rsidRPr="004B0E61">
        <w:rPr>
          <w:iCs/>
        </w:rPr>
        <w:t xml:space="preserve">у мотивированный отказ от </w:t>
      </w:r>
      <w:r>
        <w:rPr>
          <w:iCs/>
        </w:rPr>
        <w:t xml:space="preserve">приемки Объекта. </w:t>
      </w:r>
      <w:r w:rsidRPr="004B0E61">
        <w:rPr>
          <w:iCs/>
        </w:rPr>
        <w:t xml:space="preserve">В </w:t>
      </w:r>
      <w:r>
        <w:rPr>
          <w:iCs/>
        </w:rPr>
        <w:t xml:space="preserve">этом </w:t>
      </w:r>
      <w:r w:rsidRPr="004B0E61">
        <w:rPr>
          <w:iCs/>
        </w:rPr>
        <w:t>случае</w:t>
      </w:r>
      <w:r>
        <w:rPr>
          <w:iCs/>
        </w:rPr>
        <w:t>,</w:t>
      </w:r>
      <w:r w:rsidRPr="004B0E61">
        <w:rPr>
          <w:iCs/>
        </w:rPr>
        <w:t xml:space="preserve"> </w:t>
      </w:r>
      <w:r w:rsidRPr="004B0E61">
        <w:t>Подрядчик</w:t>
      </w:r>
      <w:r w:rsidRPr="004B0E61">
        <w:rPr>
          <w:iCs/>
        </w:rPr>
        <w:t xml:space="preserve"> и Заказчик в течение 3 (трех) рабочих дней с момента получения </w:t>
      </w:r>
      <w:r w:rsidRPr="004B0E61">
        <w:t>Подрядчик</w:t>
      </w:r>
      <w:r w:rsidRPr="004B0E61">
        <w:rPr>
          <w:iCs/>
        </w:rPr>
        <w:t xml:space="preserve">ом такого отказа подписывают акт обнаружения дефектов, </w:t>
      </w:r>
      <w:r w:rsidRPr="004B0E61">
        <w:t xml:space="preserve">где указывают, какие Дефекты/Недостатки должны быть устранены, </w:t>
      </w:r>
      <w:r w:rsidRPr="004B0E61">
        <w:rPr>
          <w:iCs/>
        </w:rPr>
        <w:t xml:space="preserve">причины возникновения недостатков, </w:t>
      </w:r>
      <w:r w:rsidRPr="004B0E61">
        <w:t>сроки их устранения.</w:t>
      </w:r>
      <w:r w:rsidRPr="004B0E61">
        <w:rPr>
          <w:iCs/>
        </w:rPr>
        <w:t xml:space="preserve"> В этом случае </w:t>
      </w:r>
      <w:r w:rsidRPr="004B0E61">
        <w:t>Подрядчик</w:t>
      </w:r>
      <w:r w:rsidRPr="004B0E61">
        <w:rPr>
          <w:iCs/>
        </w:rPr>
        <w:t xml:space="preserve"> обязан в соответствии с актом обнаружения дефектов устранить такие недостатки и повторно предъявить Объект к приемке в порядке, предусмотренном пунктом 13.4 Договора. Все недостатки должны быть устранены в течение не более 30 (тридцати) календарных дней с даты подписания акта обнаружения дефектов, если иной срок не будет установлен актом обнаружения дефектов.</w:t>
      </w:r>
    </w:p>
    <w:p w:rsidR="00356F3F" w:rsidRPr="004B0E61" w:rsidRDefault="00356F3F" w:rsidP="00356F3F">
      <w:pPr>
        <w:tabs>
          <w:tab w:val="left" w:pos="708"/>
        </w:tabs>
        <w:ind w:firstLine="709"/>
        <w:jc w:val="both"/>
      </w:pPr>
      <w:r w:rsidRPr="004B0E61">
        <w:t>Если Подрядчик не устранит некачественно выполненные Работы в течение срока, установленного актом обнаружения дефектов, то Заказчику предоставляется право привлечь других лиц, которые за соответствующую плату переделают некачественно выполненные Подрядчиком Работы. Все расходы, связанные с устранением недостатков в выполненных Работах другими лицами, должны оплачиваться Подрядчиком, а в случае их неоплаты Заказчику предоставляется право уменьшить на сумму расходов сумму очередного платежа Подрядчику. Кроме того, Заказчик вправе компенсировать свои расходы, связанных с устранением недостатков в выполненных Работах за счет</w:t>
      </w:r>
      <w:r w:rsidRPr="004B0E61">
        <w:rPr>
          <w:color w:val="000000"/>
        </w:rPr>
        <w:t xml:space="preserve"> предоставленного Подрядчиком обеспечения исполнения Договора в форме денежных средств в размере, соответствующем сумме расходов, в</w:t>
      </w:r>
      <w:r w:rsidRPr="004B0E61">
        <w:t xml:space="preserve"> пределах суммы обеспечения исполнения Договора, либо за счет </w:t>
      </w:r>
      <w:r w:rsidRPr="004B0E61">
        <w:rPr>
          <w:color w:val="000000"/>
        </w:rPr>
        <w:t>предоставленного Подрядчиком обеспечения исполнения Договора в форме</w:t>
      </w:r>
      <w:r w:rsidRPr="004B0E61">
        <w:t xml:space="preserve"> банковской гарантии. В случае недостаточности предоставленного Подрядчиком обеспечения исполнения Договора для компенсации расходов Подрядчик обязан возместить Заказчику все понесенные расходы, превышающие размер обеспечения исполнения Договора.</w:t>
      </w:r>
    </w:p>
    <w:p w:rsidR="006927CD" w:rsidRDefault="00356F3F" w:rsidP="00897CF8">
      <w:pPr>
        <w:numPr>
          <w:ilvl w:val="12"/>
          <w:numId w:val="0"/>
        </w:numPr>
        <w:ind w:firstLine="709"/>
        <w:jc w:val="both"/>
        <w:rPr>
          <w:bCs/>
        </w:rPr>
      </w:pPr>
      <w:r>
        <w:t>13.8.</w:t>
      </w:r>
      <w:r w:rsidR="006814C6" w:rsidRPr="004E50CD">
        <w:t xml:space="preserve"> </w:t>
      </w:r>
      <w:r w:rsidR="006814C6" w:rsidRPr="004E50CD">
        <w:rPr>
          <w:iCs/>
        </w:rPr>
        <w:t>Приёмка Объект</w:t>
      </w:r>
      <w:r w:rsidR="006814C6">
        <w:rPr>
          <w:iCs/>
        </w:rPr>
        <w:t>а</w:t>
      </w:r>
      <w:r w:rsidR="006814C6" w:rsidRPr="004E50CD">
        <w:rPr>
          <w:iCs/>
        </w:rPr>
        <w:t xml:space="preserve"> осуществляется только после устранения </w:t>
      </w:r>
      <w:r w:rsidR="00897CF8">
        <w:rPr>
          <w:iCs/>
        </w:rPr>
        <w:t>П</w:t>
      </w:r>
      <w:r w:rsidR="006814C6" w:rsidRPr="004E50CD">
        <w:rPr>
          <w:iCs/>
        </w:rPr>
        <w:t xml:space="preserve">одрядчиком всех Дефектов и/или недостатков, выявленных при приемке Объекта </w:t>
      </w:r>
      <w:r w:rsidR="00897CF8">
        <w:rPr>
          <w:iCs/>
        </w:rPr>
        <w:t>Приемочной</w:t>
      </w:r>
      <w:r w:rsidR="006814C6" w:rsidRPr="004E50CD">
        <w:rPr>
          <w:iCs/>
        </w:rPr>
        <w:t xml:space="preserve"> комиссией</w:t>
      </w:r>
      <w:r w:rsidR="00176A09">
        <w:rPr>
          <w:iCs/>
        </w:rPr>
        <w:t xml:space="preserve"> </w:t>
      </w:r>
      <w:r w:rsidR="00897CF8">
        <w:rPr>
          <w:iCs/>
        </w:rPr>
        <w:t xml:space="preserve">и </w:t>
      </w:r>
      <w:r w:rsidR="006927CD" w:rsidRPr="004B0E61">
        <w:t>предоставления Подрядчиком обеспечения гарантийных обязательств</w:t>
      </w:r>
      <w:r w:rsidR="00176A09">
        <w:t>,</w:t>
      </w:r>
      <w:r w:rsidR="006927CD" w:rsidRPr="004B0E61">
        <w:t xml:space="preserve"> соответствующего условиям настоящего Договора (раздел 19 Договора).</w:t>
      </w:r>
      <w:r w:rsidR="006927CD" w:rsidRPr="004B0E61">
        <w:rPr>
          <w:bCs/>
        </w:rPr>
        <w:t xml:space="preserve"> </w:t>
      </w:r>
    </w:p>
    <w:p w:rsidR="00077017" w:rsidRPr="004B0E61" w:rsidRDefault="00077017" w:rsidP="00897CF8">
      <w:pPr>
        <w:ind w:firstLine="709"/>
        <w:jc w:val="both"/>
        <w:rPr>
          <w:color w:val="000000"/>
        </w:rPr>
      </w:pPr>
      <w:r w:rsidRPr="004B0E61">
        <w:t>13.</w:t>
      </w:r>
      <w:r w:rsidR="00897CF8">
        <w:t>9</w:t>
      </w:r>
      <w:r w:rsidRPr="004B0E61">
        <w:t xml:space="preserve">. </w:t>
      </w:r>
      <w:r w:rsidRPr="004B0E61">
        <w:rPr>
          <w:iCs/>
        </w:rPr>
        <w:t xml:space="preserve">Подписание </w:t>
      </w:r>
      <w:r w:rsidR="00897CF8" w:rsidRPr="00356F3F">
        <w:t>Акт</w:t>
      </w:r>
      <w:r w:rsidR="00176A09">
        <w:t>а</w:t>
      </w:r>
      <w:r w:rsidR="00897CF8" w:rsidRPr="00356F3F">
        <w:t xml:space="preserve"> приемки законченного строительством Объекта Приемочной комиссией</w:t>
      </w:r>
      <w:r w:rsidR="00897CF8" w:rsidRPr="00356F3F">
        <w:rPr>
          <w:lang w:eastAsia="en-US"/>
        </w:rPr>
        <w:t xml:space="preserve"> (форма № КС-14)</w:t>
      </w:r>
      <w:r w:rsidR="00897CF8">
        <w:rPr>
          <w:lang w:eastAsia="en-US"/>
        </w:rPr>
        <w:t xml:space="preserve"> </w:t>
      </w:r>
      <w:r w:rsidRPr="004B0E61">
        <w:rPr>
          <w:iCs/>
        </w:rPr>
        <w:t xml:space="preserve">не освобождает </w:t>
      </w:r>
      <w:r w:rsidRPr="004B0E61">
        <w:t>Подрядчик</w:t>
      </w:r>
      <w:r w:rsidRPr="004B0E61">
        <w:rPr>
          <w:iCs/>
        </w:rPr>
        <w:t xml:space="preserve">а от каких-либо его обязательств, оговоренных в Договоре или Обязательных нормах и правилах РФ, </w:t>
      </w:r>
      <w:r w:rsidR="00897CF8">
        <w:rPr>
          <w:iCs/>
        </w:rPr>
        <w:t xml:space="preserve">но невыполненных Подрядчиком, либо выполненных ненадлежащим образом, </w:t>
      </w:r>
      <w:r w:rsidRPr="004B0E61">
        <w:rPr>
          <w:iCs/>
        </w:rPr>
        <w:t xml:space="preserve">а также </w:t>
      </w:r>
      <w:r w:rsidRPr="004B0E61">
        <w:t>от ответственности за какие-либо недостатки или Дефекты в Объекте, которые возникли по вине Подрядчика.</w:t>
      </w:r>
      <w:r w:rsidR="00897CF8">
        <w:t xml:space="preserve"> </w:t>
      </w:r>
      <w:r w:rsidRPr="004B0E61">
        <w:rPr>
          <w:color w:val="000000"/>
        </w:rPr>
        <w:t xml:space="preserve">Если </w:t>
      </w:r>
      <w:r w:rsidRPr="004B0E61">
        <w:rPr>
          <w:color w:val="000000"/>
        </w:rPr>
        <w:lastRenderedPageBreak/>
        <w:t xml:space="preserve">в последующем в </w:t>
      </w:r>
      <w:r w:rsidR="00897CF8">
        <w:rPr>
          <w:color w:val="000000"/>
        </w:rPr>
        <w:t xml:space="preserve">гарантийный </w:t>
      </w:r>
      <w:r w:rsidRPr="004B0E61">
        <w:rPr>
          <w:color w:val="000000"/>
        </w:rPr>
        <w:t xml:space="preserve">период выявятся недостатки выполненных Работ, </w:t>
      </w:r>
      <w:r w:rsidRPr="004B0E61">
        <w:t xml:space="preserve">Подрядчик </w:t>
      </w:r>
      <w:r w:rsidRPr="004B0E61">
        <w:rPr>
          <w:color w:val="000000"/>
        </w:rPr>
        <w:t>обязуется за свой счет устранить все дефекты/недостатки.</w:t>
      </w:r>
    </w:p>
    <w:p w:rsidR="00077017" w:rsidRPr="004B0E61" w:rsidRDefault="00077017" w:rsidP="004B0E61">
      <w:pPr>
        <w:tabs>
          <w:tab w:val="left" w:pos="1276"/>
        </w:tabs>
        <w:ind w:firstLine="709"/>
        <w:jc w:val="both"/>
      </w:pPr>
      <w:r w:rsidRPr="004B0E61">
        <w:rPr>
          <w:rFonts w:eastAsia="Calibri"/>
        </w:rPr>
        <w:t>13.</w:t>
      </w:r>
      <w:r w:rsidR="00897CF8">
        <w:rPr>
          <w:rFonts w:eastAsia="Calibri"/>
        </w:rPr>
        <w:t>10</w:t>
      </w:r>
      <w:r w:rsidRPr="004B0E61">
        <w:rPr>
          <w:rFonts w:eastAsia="Calibri"/>
        </w:rPr>
        <w:t xml:space="preserve">. </w:t>
      </w:r>
      <w:r w:rsidRPr="004B0E61">
        <w:t xml:space="preserve"> Дата приемки Заказчиком по </w:t>
      </w:r>
      <w:r w:rsidRPr="00897CF8">
        <w:t>Акту</w:t>
      </w:r>
      <w:r w:rsidR="00897CF8" w:rsidRPr="00897CF8">
        <w:t xml:space="preserve"> </w:t>
      </w:r>
      <w:r w:rsidR="00897CF8" w:rsidRPr="00897CF8">
        <w:t>приемки</w:t>
      </w:r>
      <w:r w:rsidR="00897CF8" w:rsidRPr="00356F3F">
        <w:t xml:space="preserve"> законченного строительством Объекта Приемочной комиссией</w:t>
      </w:r>
      <w:r w:rsidR="00897CF8" w:rsidRPr="00356F3F">
        <w:rPr>
          <w:lang w:eastAsia="en-US"/>
        </w:rPr>
        <w:t xml:space="preserve"> (форма № КС-14</w:t>
      </w:r>
      <w:r w:rsidRPr="004B0E61">
        <w:t xml:space="preserve"> определяет момент перехода к Заказчику рисков гибели и/или случайного повреждения результата Работ (законченного строительством Объекта).</w:t>
      </w:r>
    </w:p>
    <w:p w:rsidR="0005426C" w:rsidRPr="004B0E61" w:rsidRDefault="0005426C" w:rsidP="004B0E61">
      <w:pPr>
        <w:numPr>
          <w:ilvl w:val="12"/>
          <w:numId w:val="0"/>
        </w:numPr>
        <w:ind w:firstLine="709"/>
        <w:jc w:val="both"/>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1</w:t>
      </w:r>
      <w:r w:rsidR="00077017" w:rsidRPr="004B0E61">
        <w:rPr>
          <w:rFonts w:ascii="Times New Roman" w:hAnsi="Times New Roman"/>
          <w:sz w:val="24"/>
          <w:szCs w:val="24"/>
          <w:lang w:val="ru-RU"/>
        </w:rPr>
        <w:t>4</w:t>
      </w:r>
      <w:r w:rsidRPr="004B0E61">
        <w:rPr>
          <w:rFonts w:ascii="Times New Roman" w:hAnsi="Times New Roman"/>
          <w:sz w:val="24"/>
          <w:szCs w:val="24"/>
          <w:lang w:val="ru-RU"/>
        </w:rPr>
        <w:t>.</w:t>
      </w:r>
      <w:r w:rsidRPr="004B0E61">
        <w:rPr>
          <w:rFonts w:ascii="Times New Roman" w:hAnsi="Times New Roman"/>
          <w:sz w:val="24"/>
          <w:szCs w:val="24"/>
        </w:rPr>
        <w:t xml:space="preserve"> УСТРАНЕНИЕ ДЕФЕКТОВ В РАБОТАХ</w:t>
      </w:r>
      <w:r w:rsidR="00942736" w:rsidRPr="004B0E61">
        <w:rPr>
          <w:rFonts w:ascii="Times New Roman" w:hAnsi="Times New Roman"/>
          <w:sz w:val="24"/>
          <w:szCs w:val="24"/>
          <w:lang w:val="ru-RU"/>
        </w:rPr>
        <w:t>. ГАРАНТИЙНЫЕ ОБЯЗАТЕЛЬСТВА</w:t>
      </w:r>
    </w:p>
    <w:p w:rsidR="00BF72D3" w:rsidRPr="004B0E61" w:rsidRDefault="00BF72D3" w:rsidP="004B0E61">
      <w:pPr>
        <w:widowControl w:val="0"/>
        <w:ind w:firstLine="709"/>
        <w:jc w:val="both"/>
      </w:pPr>
    </w:p>
    <w:p w:rsidR="00BF72D3" w:rsidRPr="004B0E61" w:rsidRDefault="00BF72D3" w:rsidP="004B0E61">
      <w:pPr>
        <w:widowControl w:val="0"/>
        <w:ind w:firstLine="709"/>
        <w:jc w:val="both"/>
      </w:pPr>
      <w:r w:rsidRPr="004B0E61">
        <w:t>14.1. Подрядчик гарантирует качество и безопасность выполняемых работ в соответствии с техническими регламентами, документами, разрабатываемыми и применяемыми в национальной системе стандартизации, техническими условиями, условиями Договора.</w:t>
      </w:r>
    </w:p>
    <w:p w:rsidR="00BF72D3" w:rsidRPr="004B0E61" w:rsidRDefault="00BF72D3" w:rsidP="004B0E61">
      <w:pPr>
        <w:autoSpaceDE w:val="0"/>
        <w:autoSpaceDN w:val="0"/>
        <w:adjustRightInd w:val="0"/>
        <w:ind w:firstLine="709"/>
        <w:jc w:val="both"/>
      </w:pPr>
      <w:r w:rsidRPr="004B0E61">
        <w:rPr>
          <w:color w:val="000000"/>
        </w:rPr>
        <w:t xml:space="preserve">14.2. Период Гарантийного срока на результат выполненных работ (законченный строительством Объект) устанавливается 60 (шестьдесят) месяцев с даты подписания Сторонами в установленном порядке </w:t>
      </w:r>
      <w:r w:rsidR="00176A09" w:rsidRPr="00356F3F">
        <w:t>Акт</w:t>
      </w:r>
      <w:r w:rsidR="00176A09">
        <w:t>а</w:t>
      </w:r>
      <w:r w:rsidR="00176A09" w:rsidRPr="00356F3F">
        <w:t xml:space="preserve"> приемки законченного строительством Объекта Приемочной комиссией</w:t>
      </w:r>
      <w:r w:rsidR="00176A09" w:rsidRPr="00356F3F">
        <w:rPr>
          <w:lang w:eastAsia="en-US"/>
        </w:rPr>
        <w:t xml:space="preserve"> (форма № КС-14)</w:t>
      </w:r>
      <w:r w:rsidRPr="004B0E61">
        <w:t xml:space="preserve">, а в случае досрочного расторжения Договора - со дня, с которого договор в соответствии с законодательством Российской Федерации считается расторгнутым. </w:t>
      </w:r>
    </w:p>
    <w:p w:rsidR="003E01BC" w:rsidRPr="004B0E61" w:rsidRDefault="00BF72D3" w:rsidP="004B0E61">
      <w:pPr>
        <w:autoSpaceDE w:val="0"/>
        <w:autoSpaceDN w:val="0"/>
        <w:adjustRightInd w:val="0"/>
        <w:ind w:firstLine="709"/>
        <w:jc w:val="both"/>
      </w:pPr>
      <w:r w:rsidRPr="004B0E61">
        <w:t xml:space="preserve">14.3. Подрядчик гарантирует возможность безопасного использования результата выполненных работ по назначению в течение всего гарантийного срока. </w:t>
      </w:r>
      <w:r w:rsidR="003E01BC" w:rsidRPr="004B0E61">
        <w:t>Гарантия качества результата работ распространяется на все, составляющее результат работ.</w:t>
      </w:r>
    </w:p>
    <w:p w:rsidR="003E01BC" w:rsidRPr="004B0E61" w:rsidRDefault="00BF72D3" w:rsidP="004B0E61">
      <w:pPr>
        <w:autoSpaceDE w:val="0"/>
        <w:autoSpaceDN w:val="0"/>
        <w:adjustRightInd w:val="0"/>
        <w:ind w:firstLine="709"/>
        <w:jc w:val="both"/>
      </w:pPr>
      <w:r w:rsidRPr="004B0E61">
        <w:t xml:space="preserve">14.4. </w:t>
      </w:r>
      <w:r w:rsidR="003E01BC" w:rsidRPr="004B0E61">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w:t>
      </w:r>
      <w:r w:rsidRPr="004B0E61">
        <w:t>договором</w:t>
      </w:r>
      <w:r w:rsidR="003E01BC" w:rsidRPr="004B0E61">
        <w:t>,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rsidR="003E01BC" w:rsidRPr="004B0E61" w:rsidRDefault="00BF72D3" w:rsidP="004B0E61">
      <w:pPr>
        <w:autoSpaceDE w:val="0"/>
        <w:autoSpaceDN w:val="0"/>
        <w:adjustRightInd w:val="0"/>
        <w:ind w:firstLine="709"/>
        <w:jc w:val="both"/>
      </w:pPr>
      <w:r w:rsidRPr="004B0E61">
        <w:t xml:space="preserve">14.5. </w:t>
      </w:r>
      <w:r w:rsidR="003E01BC" w:rsidRPr="004B0E61">
        <w:t xml:space="preserve">Устранение недостатков (дефектов) результата работ, выявленных в течение гарантийного срока, осуществляется силами </w:t>
      </w:r>
      <w:r w:rsidR="00712CF6">
        <w:t>П</w:t>
      </w:r>
      <w:r w:rsidR="003E01BC" w:rsidRPr="004B0E61">
        <w:t>одрядчика и за его счет.</w:t>
      </w:r>
    </w:p>
    <w:p w:rsidR="003E01BC" w:rsidRPr="004B0E61" w:rsidRDefault="00BF72D3" w:rsidP="004B0E61">
      <w:pPr>
        <w:autoSpaceDE w:val="0"/>
        <w:autoSpaceDN w:val="0"/>
        <w:adjustRightInd w:val="0"/>
        <w:ind w:firstLine="709"/>
        <w:jc w:val="both"/>
      </w:pPr>
      <w:r w:rsidRPr="004B0E61">
        <w:t xml:space="preserve">14.6. </w:t>
      </w:r>
      <w:r w:rsidR="003E01BC" w:rsidRPr="004B0E61">
        <w:t xml:space="preserve">Если в течение гарантийного срока будут обнаружены недостатки (дефекты) результата работ, </w:t>
      </w:r>
      <w:r w:rsidRPr="004B0E61">
        <w:t>З</w:t>
      </w:r>
      <w:r w:rsidR="003E01BC" w:rsidRPr="004B0E61">
        <w:t xml:space="preserve">аказчик уведомляет об этом </w:t>
      </w:r>
      <w:r w:rsidRPr="004B0E61">
        <w:t>П</w:t>
      </w:r>
      <w:r w:rsidR="003E01BC" w:rsidRPr="004B0E61">
        <w:t xml:space="preserve">одрядчика в порядке, предусмотренном </w:t>
      </w:r>
      <w:r w:rsidRPr="004B0E61">
        <w:t>Договором</w:t>
      </w:r>
      <w:r w:rsidR="003E01BC" w:rsidRPr="004B0E61">
        <w:t xml:space="preserve"> для направления уведомлений</w:t>
      </w:r>
      <w:r w:rsidRPr="004B0E61">
        <w:t xml:space="preserve"> (п. 25.8 Договора)</w:t>
      </w:r>
      <w:r w:rsidR="003E01BC" w:rsidRPr="004B0E61">
        <w:t>.</w:t>
      </w:r>
      <w:r w:rsidRPr="004B0E61">
        <w:t xml:space="preserve"> а Подрядчик </w:t>
      </w:r>
      <w:r w:rsidR="00A6257E" w:rsidRPr="004B0E61">
        <w:t xml:space="preserve">в срок не позднее, чем через 3 (три) рабочих дня со дня получения уведомления </w:t>
      </w:r>
      <w:r w:rsidRPr="004B0E61">
        <w:t>обязан направить для составления акта своих компетентных представителей.</w:t>
      </w:r>
    </w:p>
    <w:p w:rsidR="00A6257E" w:rsidRPr="004B0E61" w:rsidRDefault="00BF72D3" w:rsidP="004B0E61">
      <w:pPr>
        <w:autoSpaceDE w:val="0"/>
        <w:autoSpaceDN w:val="0"/>
        <w:adjustRightInd w:val="0"/>
        <w:ind w:firstLine="709"/>
        <w:jc w:val="both"/>
      </w:pPr>
      <w:r w:rsidRPr="004B0E61">
        <w:t>14.</w:t>
      </w:r>
      <w:r w:rsidR="00A6257E" w:rsidRPr="004B0E61">
        <w:t>7</w:t>
      </w:r>
      <w:r w:rsidRPr="004B0E61">
        <w:t>.</w:t>
      </w:r>
      <w:r w:rsidRPr="004B0E61">
        <w:rPr>
          <w:b/>
        </w:rPr>
        <w:t xml:space="preserve"> </w:t>
      </w:r>
      <w:r w:rsidR="00A6257E" w:rsidRPr="004B0E61">
        <w:t>Не позднее 10-го дня со дня получения Подрядчиком уведомления о выявленных недостатках (дефектах) результата работ стороны составляют и подписывают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w:t>
      </w:r>
    </w:p>
    <w:p w:rsidR="003E01BC" w:rsidRPr="004B0E61" w:rsidRDefault="00BF72D3" w:rsidP="004B0E61">
      <w:pPr>
        <w:ind w:firstLine="709"/>
        <w:jc w:val="both"/>
      </w:pPr>
      <w:r w:rsidRPr="004B0E61">
        <w:t xml:space="preserve">В случае если Подрядчик не явился для составления акта </w:t>
      </w:r>
      <w:r w:rsidR="00057FB0" w:rsidRPr="004B0E61">
        <w:t>о выявленных недостатках (дефектах)</w:t>
      </w:r>
      <w:r w:rsidRPr="004B0E61">
        <w:t xml:space="preserve">, Заказчик </w:t>
      </w:r>
      <w:r w:rsidR="00057FB0" w:rsidRPr="004B0E61">
        <w:t xml:space="preserve">вправе составить его без участия Подрядчика, подписать со своей стороны и в течение 3 (трех) рабочих дней направить указанный акт Подрядчику. </w:t>
      </w:r>
      <w:r w:rsidR="003E01BC" w:rsidRPr="004B0E61">
        <w:t>В указанном случае акт о выявленных недостатках (дефектах) результата работ считается составленным и подписанным сторонами надлежащим образом.</w:t>
      </w:r>
    </w:p>
    <w:p w:rsidR="00057FB0" w:rsidRPr="004B0E61" w:rsidRDefault="00057FB0" w:rsidP="004B0E61">
      <w:pPr>
        <w:tabs>
          <w:tab w:val="left" w:pos="708"/>
        </w:tabs>
        <w:ind w:firstLine="709"/>
        <w:jc w:val="both"/>
      </w:pPr>
      <w:r w:rsidRPr="004B0E61">
        <w:t xml:space="preserve">14.8. Подрядчик обязан устранить все выявленные недостатки (дефекты) результата работ, в сроки, установленные актом о выявленных недостатках (дефектах), оформленным в соответствии с пунктом 14.7 Договора. Если Подрядчик не устранит указанные </w:t>
      </w:r>
      <w:r w:rsidR="007F44F6" w:rsidRPr="004B0E61">
        <w:t>недостатки/д</w:t>
      </w:r>
      <w:r w:rsidRPr="004B0E61">
        <w:t xml:space="preserve">ефекты в течение срока, установленного </w:t>
      </w:r>
      <w:r w:rsidR="007F44F6" w:rsidRPr="004B0E61">
        <w:t>актом о выявленных недостатках (дефектах)</w:t>
      </w:r>
      <w:r w:rsidRPr="004B0E61">
        <w:t xml:space="preserve">, Заказчик вправе привлечь других лиц для устранения указанных </w:t>
      </w:r>
      <w:r w:rsidR="007F44F6" w:rsidRPr="004B0E61">
        <w:t>недостатков/д</w:t>
      </w:r>
      <w:r w:rsidRPr="004B0E61">
        <w:t xml:space="preserve">ефектов. Все расходы, связанные с устранением таких </w:t>
      </w:r>
      <w:r w:rsidR="007F44F6" w:rsidRPr="004B0E61">
        <w:t>недостатков/д</w:t>
      </w:r>
      <w:r w:rsidRPr="004B0E61">
        <w:t xml:space="preserve">ефектов другими лицами, должны оплачиваться Подрядчиком. </w:t>
      </w:r>
      <w:r w:rsidRPr="006E1A96">
        <w:t xml:space="preserve">Кроме того, Заказчик вправе </w:t>
      </w:r>
      <w:r w:rsidRPr="006E1A96">
        <w:lastRenderedPageBreak/>
        <w:t>компенсировать свои расходы, связанных с устранением недостатков/дефектов в выполненных Работах за счет</w:t>
      </w:r>
      <w:r w:rsidRPr="006E1A96">
        <w:rPr>
          <w:color w:val="000000"/>
        </w:rPr>
        <w:t xml:space="preserve"> предоставленного Подрядчиком обеспечения исполнения гарантийных обязательств по Договору в форме денежных средств в размере, соответствующем сумме расходов, в</w:t>
      </w:r>
      <w:r w:rsidRPr="006E1A96">
        <w:t xml:space="preserve"> пределах суммы обеспечения </w:t>
      </w:r>
      <w:r w:rsidRPr="006E1A96">
        <w:rPr>
          <w:color w:val="000000"/>
        </w:rPr>
        <w:t>гарантийных обязательств</w:t>
      </w:r>
      <w:r w:rsidRPr="006E1A96">
        <w:t xml:space="preserve">, либо за счет </w:t>
      </w:r>
      <w:r w:rsidRPr="006E1A96">
        <w:rPr>
          <w:color w:val="000000"/>
        </w:rPr>
        <w:t>предоставленного Подрядчиком обеспечения гарантийных обязательств в форме</w:t>
      </w:r>
      <w:r w:rsidRPr="006E1A96">
        <w:t xml:space="preserve"> банковской гарантии. В случае недостаточности предоставленного Подрядчиком обеспечения </w:t>
      </w:r>
      <w:r w:rsidRPr="006E1A96">
        <w:rPr>
          <w:color w:val="000000"/>
        </w:rPr>
        <w:t xml:space="preserve">гарантийных обязательств </w:t>
      </w:r>
      <w:r w:rsidRPr="006E1A96">
        <w:t xml:space="preserve">для компенсации расходов Подрядчик обязан возместить Заказчику все понесенные расходы, превышающие размер обеспечения исполнения </w:t>
      </w:r>
      <w:r w:rsidRPr="006E1A96">
        <w:rPr>
          <w:color w:val="000000"/>
        </w:rPr>
        <w:t xml:space="preserve">гарантийных обязательств по </w:t>
      </w:r>
      <w:r w:rsidRPr="006E1A96">
        <w:t>Договору.</w:t>
      </w:r>
    </w:p>
    <w:p w:rsidR="003E01BC" w:rsidRPr="004B0E61" w:rsidRDefault="006E1A96" w:rsidP="00723785">
      <w:pPr>
        <w:autoSpaceDE w:val="0"/>
        <w:autoSpaceDN w:val="0"/>
        <w:adjustRightInd w:val="0"/>
        <w:ind w:firstLine="709"/>
        <w:jc w:val="both"/>
      </w:pPr>
      <w:r>
        <w:t xml:space="preserve">14.9. </w:t>
      </w:r>
      <w:r w:rsidR="003E01BC" w:rsidRPr="004B0E61">
        <w:t>Течение гарантийного срока прерывается на все время, на</w:t>
      </w:r>
      <w:r>
        <w:t xml:space="preserve"> </w:t>
      </w:r>
      <w:r w:rsidR="003E01BC" w:rsidRPr="004B0E61">
        <w:t>протяжении которого результат работ не мог эксплуатироваться</w:t>
      </w:r>
      <w:r>
        <w:t xml:space="preserve"> </w:t>
      </w:r>
      <w:r w:rsidR="003E01BC" w:rsidRPr="004B0E61">
        <w:t xml:space="preserve">вследствие недостатков (дефектов) результата работ, допущенных </w:t>
      </w:r>
      <w:r>
        <w:t>П</w:t>
      </w:r>
      <w:r w:rsidR="003E01BC" w:rsidRPr="004B0E61">
        <w:t>одрядчиком.</w:t>
      </w:r>
    </w:p>
    <w:p w:rsidR="00432997" w:rsidRPr="004B0E61" w:rsidRDefault="00832262" w:rsidP="00723785">
      <w:pPr>
        <w:autoSpaceDE w:val="0"/>
        <w:autoSpaceDN w:val="0"/>
        <w:adjustRightInd w:val="0"/>
        <w:ind w:firstLine="709"/>
        <w:jc w:val="both"/>
        <w:rPr>
          <w:color w:val="1F497D"/>
        </w:rPr>
      </w:pPr>
      <w:r w:rsidRPr="004B0E61">
        <w:t>1</w:t>
      </w:r>
      <w:r w:rsidR="00942736" w:rsidRPr="004B0E61">
        <w:t>4</w:t>
      </w:r>
      <w:r w:rsidRPr="004B0E61">
        <w:t>.</w:t>
      </w:r>
      <w:r w:rsidR="006E1A96">
        <w:t>10</w:t>
      </w:r>
      <w:r w:rsidRPr="004B0E61">
        <w:t xml:space="preserve">. </w:t>
      </w:r>
      <w:r w:rsidR="00432997" w:rsidRPr="004B0E61">
        <w:t xml:space="preserve">В случае, если органом государственного строительного надзора при рассмотрении документов, поданных Заказчиком в целях получения </w:t>
      </w:r>
      <w:r w:rsidR="00712CF6" w:rsidRPr="00176A09">
        <w:t>заключения о соответствии построенного объекта капитального строительства требованиям проектной документации</w:t>
      </w:r>
      <w:r w:rsidR="00723785" w:rsidRPr="00176A09">
        <w:t xml:space="preserve"> (</w:t>
      </w:r>
      <w:r w:rsidR="00432997" w:rsidRPr="00176A09">
        <w:t>ЗОС</w:t>
      </w:r>
      <w:r w:rsidR="00723785" w:rsidRPr="00176A09">
        <w:t>)</w:t>
      </w:r>
      <w:r w:rsidR="00432997" w:rsidRPr="00176A09">
        <w:t>, в том числе при проведении проверки законченного</w:t>
      </w:r>
      <w:r w:rsidR="00432997" w:rsidRPr="004B0E61">
        <w:t xml:space="preserve"> строительством </w:t>
      </w:r>
      <w:r w:rsidR="00942736" w:rsidRPr="004B0E61">
        <w:t>газопровода</w:t>
      </w:r>
      <w:r w:rsidR="00432997" w:rsidRPr="004B0E61">
        <w:t xml:space="preserve">, будут предъявлены замечания к Работам, </w:t>
      </w:r>
      <w:r w:rsidR="005D3764" w:rsidRPr="004B0E61">
        <w:t>Подрядчик</w:t>
      </w:r>
      <w:r w:rsidR="00432997" w:rsidRPr="004B0E61">
        <w:t xml:space="preserve"> в течение 15 (пятнадцати) рабочих дней со дня получения от Заказчика данных замечаний обязуется устранить их. Если </w:t>
      </w:r>
      <w:r w:rsidR="005D3764" w:rsidRPr="004B0E61">
        <w:t>Подрядчик</w:t>
      </w:r>
      <w:r w:rsidR="00432997" w:rsidRPr="004B0E61">
        <w:t xml:space="preserve"> не устранит данные замечания в течение указанного срока Заказчик вправе привлечь других лиц для устранения замечаний. Все расходы, связанные с устранением таких замечаний другими лицами, подлежат оплате </w:t>
      </w:r>
      <w:r w:rsidR="005D3764" w:rsidRPr="004B0E61">
        <w:t>Подрядчик</w:t>
      </w:r>
      <w:r w:rsidR="00432997" w:rsidRPr="004B0E61">
        <w:t>ом.</w:t>
      </w:r>
      <w:r w:rsidR="00712CF6" w:rsidRPr="00712CF6">
        <w:t xml:space="preserve"> </w:t>
      </w:r>
      <w:r w:rsidR="00712CF6" w:rsidRPr="006E1A96">
        <w:t xml:space="preserve">Кроме того, Заказчик вправе компенсировать свои расходы, связанных с устранением </w:t>
      </w:r>
      <w:r w:rsidR="00712CF6">
        <w:t>таких замечаний в порядке, предусмотренном п. 14.8 Договора.</w:t>
      </w:r>
    </w:p>
    <w:p w:rsidR="0005426C" w:rsidRPr="004B0E61" w:rsidRDefault="0005426C" w:rsidP="004B0E61">
      <w:pPr>
        <w:ind w:firstLine="709"/>
        <w:jc w:val="both"/>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1</w:t>
      </w:r>
      <w:r w:rsidR="00942736" w:rsidRPr="004B0E61">
        <w:rPr>
          <w:rFonts w:ascii="Times New Roman" w:hAnsi="Times New Roman"/>
          <w:sz w:val="24"/>
          <w:szCs w:val="24"/>
          <w:lang w:val="ru-RU"/>
        </w:rPr>
        <w:t>5</w:t>
      </w:r>
      <w:r w:rsidRPr="004B0E61">
        <w:rPr>
          <w:rFonts w:ascii="Times New Roman" w:hAnsi="Times New Roman"/>
          <w:sz w:val="24"/>
          <w:szCs w:val="24"/>
          <w:lang w:val="ru-RU"/>
        </w:rPr>
        <w:t>.</w:t>
      </w:r>
      <w:r w:rsidRPr="004B0E61">
        <w:rPr>
          <w:rFonts w:ascii="Times New Roman" w:hAnsi="Times New Roman"/>
          <w:sz w:val="24"/>
          <w:szCs w:val="24"/>
        </w:rPr>
        <w:t xml:space="preserve"> ПРЕДОТВРАЩЕНИЕ ПОВРЕЖДЕНИЙ И УЩЕРБА</w:t>
      </w:r>
    </w:p>
    <w:p w:rsidR="0001498B" w:rsidRDefault="0001498B" w:rsidP="004B0E61">
      <w:pPr>
        <w:numPr>
          <w:ilvl w:val="12"/>
          <w:numId w:val="0"/>
        </w:numPr>
        <w:ind w:firstLine="709"/>
        <w:jc w:val="both"/>
      </w:pPr>
    </w:p>
    <w:p w:rsidR="0005426C" w:rsidRPr="004B0E61" w:rsidRDefault="0005426C" w:rsidP="004B0E61">
      <w:pPr>
        <w:numPr>
          <w:ilvl w:val="12"/>
          <w:numId w:val="0"/>
        </w:numPr>
        <w:ind w:firstLine="709"/>
        <w:jc w:val="both"/>
      </w:pPr>
      <w:r w:rsidRPr="004B0E61">
        <w:t>1</w:t>
      </w:r>
      <w:r w:rsidR="00131777" w:rsidRPr="004B0E61">
        <w:t>5</w:t>
      </w:r>
      <w:r w:rsidRPr="004B0E61">
        <w:t xml:space="preserve">.1. </w:t>
      </w:r>
      <w:r w:rsidR="005D3764" w:rsidRPr="004B0E61">
        <w:t>Подрядчик</w:t>
      </w:r>
      <w:r w:rsidRPr="004B0E61">
        <w:t xml:space="preserve"> будет принимать все необходимые меры, чтобы предотвратить нанесение ущерба </w:t>
      </w:r>
      <w:r w:rsidR="00723785">
        <w:t>о</w:t>
      </w:r>
      <w:r w:rsidRPr="004B0E61">
        <w:t xml:space="preserve">кружающей среде или повреждение шоссейных дорог, мостов, различных инженерных сооружений, находящихся на пути к Строительной площадке, а также на самой площадке транспортом или механизмами </w:t>
      </w:r>
      <w:r w:rsidR="005D3764" w:rsidRPr="004B0E61">
        <w:t>Подрядчик</w:t>
      </w:r>
      <w:r w:rsidRPr="004B0E61">
        <w:t>а.</w:t>
      </w:r>
    </w:p>
    <w:p w:rsidR="0005426C" w:rsidRPr="004B0E61" w:rsidRDefault="0005426C" w:rsidP="004B0E61">
      <w:pPr>
        <w:numPr>
          <w:ilvl w:val="12"/>
          <w:numId w:val="0"/>
        </w:numPr>
        <w:ind w:firstLine="709"/>
        <w:jc w:val="both"/>
      </w:pPr>
      <w:r w:rsidRPr="004B0E61">
        <w:t>1</w:t>
      </w:r>
      <w:r w:rsidR="00131777" w:rsidRPr="004B0E61">
        <w:t>5</w:t>
      </w:r>
      <w:r w:rsidRPr="004B0E61">
        <w:t xml:space="preserve">.2. </w:t>
      </w:r>
      <w:r w:rsidR="005D3764" w:rsidRPr="004B0E61">
        <w:t>Подрядчик</w:t>
      </w:r>
      <w:r w:rsidRPr="004B0E61">
        <w:t xml:space="preserve"> гарантирует освобождение Заказчика от всех документированных претензий, требований, судебных исков и т. п. со стороны третьих лиц, которые могут возникнуть в отношении Заказчика вследствие невыполнения или ненадлежащего выполнения </w:t>
      </w:r>
      <w:r w:rsidR="005D3764" w:rsidRPr="004B0E61">
        <w:t>Подрядчик</w:t>
      </w:r>
      <w:r w:rsidRPr="004B0E61">
        <w:t>ом своих обязательств, а в случае возникновения таковых, возместит Заказчику убытки, издержки и расходы, возникшие у Заказчика в связи с такими претензиями, требованиями, исками и т.п.</w:t>
      </w:r>
    </w:p>
    <w:p w:rsidR="0005426C" w:rsidRPr="004B0E61" w:rsidRDefault="0005426C" w:rsidP="004B0E61">
      <w:pPr>
        <w:numPr>
          <w:ilvl w:val="12"/>
          <w:numId w:val="0"/>
        </w:numPr>
        <w:ind w:firstLine="709"/>
        <w:jc w:val="both"/>
        <w:rPr>
          <w:color w:val="000000"/>
        </w:rPr>
      </w:pPr>
      <w:r w:rsidRPr="004B0E61">
        <w:t>1</w:t>
      </w:r>
      <w:r w:rsidR="00131777" w:rsidRPr="004B0E61">
        <w:t>5</w:t>
      </w:r>
      <w:r w:rsidRPr="004B0E61">
        <w:t xml:space="preserve">.3. </w:t>
      </w:r>
      <w:r w:rsidRPr="004B0E61">
        <w:rPr>
          <w:color w:val="000000"/>
        </w:rPr>
        <w:t xml:space="preserve">Ущерб, нанесенный третьему лицу в результате производства Работ по вине </w:t>
      </w:r>
      <w:r w:rsidR="005D3764" w:rsidRPr="004B0E61">
        <w:t>Подрядчик</w:t>
      </w:r>
      <w:r w:rsidRPr="004B0E61">
        <w:rPr>
          <w:color w:val="000000"/>
        </w:rPr>
        <w:t>а или Субподрядной организации, компенсируется лицом, причинившим вред.</w:t>
      </w:r>
    </w:p>
    <w:p w:rsidR="0005426C" w:rsidRPr="004B0E61" w:rsidRDefault="0005426C" w:rsidP="004B0E61">
      <w:pPr>
        <w:pStyle w:val="31"/>
        <w:spacing w:after="0"/>
        <w:ind w:left="0" w:firstLine="709"/>
        <w:jc w:val="both"/>
        <w:rPr>
          <w:sz w:val="24"/>
          <w:szCs w:val="24"/>
          <w:lang w:val="ru-RU"/>
        </w:rPr>
      </w:pPr>
      <w:r w:rsidRPr="004B0E61">
        <w:rPr>
          <w:sz w:val="24"/>
          <w:szCs w:val="24"/>
        </w:rPr>
        <w:t>1</w:t>
      </w:r>
      <w:r w:rsidR="00131777" w:rsidRPr="004B0E61">
        <w:rPr>
          <w:sz w:val="24"/>
          <w:szCs w:val="24"/>
          <w:lang w:val="ru-RU"/>
        </w:rPr>
        <w:t>5</w:t>
      </w:r>
      <w:r w:rsidRPr="004B0E61">
        <w:rPr>
          <w:sz w:val="24"/>
          <w:szCs w:val="24"/>
        </w:rPr>
        <w:t xml:space="preserve">.4. Штрафные санкции за правонарушения в области </w:t>
      </w:r>
      <w:r w:rsidR="00DB38E0" w:rsidRPr="004B0E61">
        <w:rPr>
          <w:sz w:val="24"/>
          <w:szCs w:val="24"/>
          <w:lang w:val="ru-RU"/>
        </w:rPr>
        <w:t>о</w:t>
      </w:r>
      <w:r w:rsidRPr="004B0E61">
        <w:rPr>
          <w:sz w:val="24"/>
          <w:szCs w:val="24"/>
        </w:rPr>
        <w:t>храны</w:t>
      </w:r>
      <w:r w:rsidR="00723785">
        <w:rPr>
          <w:sz w:val="24"/>
          <w:szCs w:val="24"/>
          <w:lang w:val="ru-RU"/>
        </w:rPr>
        <w:t xml:space="preserve"> о</w:t>
      </w:r>
      <w:r w:rsidRPr="004B0E61">
        <w:rPr>
          <w:sz w:val="24"/>
          <w:szCs w:val="24"/>
        </w:rPr>
        <w:t xml:space="preserve">кружающей среды и строительства, допущенные </w:t>
      </w:r>
      <w:r w:rsidR="005D3764" w:rsidRPr="004B0E61">
        <w:rPr>
          <w:sz w:val="24"/>
          <w:szCs w:val="24"/>
        </w:rPr>
        <w:t>Подрядчик</w:t>
      </w:r>
      <w:r w:rsidRPr="004B0E61">
        <w:rPr>
          <w:sz w:val="24"/>
          <w:szCs w:val="24"/>
        </w:rPr>
        <w:t xml:space="preserve">ом по его вине, оплачиваются им за счёт собственных средств. </w:t>
      </w:r>
    </w:p>
    <w:p w:rsidR="0005426C" w:rsidRPr="004B0E61" w:rsidRDefault="0005426C" w:rsidP="004B0E61">
      <w:pPr>
        <w:pStyle w:val="31"/>
        <w:spacing w:after="0"/>
        <w:ind w:left="0" w:firstLine="709"/>
        <w:jc w:val="both"/>
        <w:rPr>
          <w:sz w:val="24"/>
          <w:szCs w:val="24"/>
          <w:lang w:val="ru-RU"/>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1</w:t>
      </w:r>
      <w:r w:rsidR="00131777" w:rsidRPr="004B0E61">
        <w:rPr>
          <w:rFonts w:ascii="Times New Roman" w:hAnsi="Times New Roman"/>
          <w:sz w:val="24"/>
          <w:szCs w:val="24"/>
          <w:lang w:val="ru-RU"/>
        </w:rPr>
        <w:t>6</w:t>
      </w:r>
      <w:r w:rsidRPr="004B0E61">
        <w:rPr>
          <w:rFonts w:ascii="Times New Roman" w:hAnsi="Times New Roman"/>
          <w:sz w:val="24"/>
          <w:szCs w:val="24"/>
          <w:lang w:val="ru-RU"/>
        </w:rPr>
        <w:t xml:space="preserve">. </w:t>
      </w:r>
      <w:r w:rsidRPr="004B0E61">
        <w:rPr>
          <w:rFonts w:ascii="Times New Roman" w:hAnsi="Times New Roman"/>
          <w:sz w:val="24"/>
          <w:szCs w:val="24"/>
        </w:rPr>
        <w:t>ИЗМЕНЕНИЕ ЦЕНЫ РАБОТ</w:t>
      </w:r>
    </w:p>
    <w:p w:rsidR="0005426C" w:rsidRPr="004B0E61" w:rsidRDefault="0005426C" w:rsidP="004B0E61">
      <w:pPr>
        <w:rPr>
          <w:lang w:eastAsia="x-none"/>
        </w:rPr>
      </w:pPr>
    </w:p>
    <w:p w:rsidR="0005426C" w:rsidRPr="004B0E61" w:rsidRDefault="0005426C" w:rsidP="004B0E61">
      <w:pPr>
        <w:ind w:firstLine="709"/>
        <w:jc w:val="both"/>
      </w:pPr>
      <w:r w:rsidRPr="004B0E61">
        <w:rPr>
          <w:iCs/>
        </w:rPr>
        <w:t>1</w:t>
      </w:r>
      <w:r w:rsidR="00131777" w:rsidRPr="004B0E61">
        <w:rPr>
          <w:iCs/>
        </w:rPr>
        <w:t>6</w:t>
      </w:r>
      <w:r w:rsidRPr="004B0E61">
        <w:rPr>
          <w:iCs/>
        </w:rPr>
        <w:t xml:space="preserve">.1. </w:t>
      </w:r>
      <w:r w:rsidRPr="004B0E61">
        <w:t xml:space="preserve">Любая договоренность между Заказчиком и </w:t>
      </w:r>
      <w:r w:rsidR="005D3764" w:rsidRPr="004B0E61">
        <w:t>Подрядчик</w:t>
      </w:r>
      <w:r w:rsidRPr="004B0E61">
        <w:t>ом о внесении изменений и дополнений в настоящий Договор, влекущая за собой возникновение новых обязательств Сторон, должна быть оформлена дополнительным соглашением к Договору, которое считается действительным после его подписания Сторонами</w:t>
      </w:r>
      <w:r w:rsidR="007742FE" w:rsidRPr="004B0E61">
        <w:t>, за исключением случаев, предусмотренных Договором</w:t>
      </w:r>
      <w:r w:rsidRPr="004B0E61">
        <w:t>. О предполагаемых изменениях и дополнениях Сторона, в них заинтересованная, оповещает другую Сторону в срок не менее чем за 10 (десят</w:t>
      </w:r>
      <w:r w:rsidR="00D235E2" w:rsidRPr="004B0E61">
        <w:t>ь</w:t>
      </w:r>
      <w:r w:rsidRPr="004B0E61">
        <w:t>) календарных дней до предполагаемых изменений.</w:t>
      </w:r>
    </w:p>
    <w:p w:rsidR="0005426C" w:rsidRPr="004B0E61" w:rsidRDefault="0005426C" w:rsidP="004B0E61">
      <w:pPr>
        <w:ind w:firstLine="709"/>
        <w:jc w:val="both"/>
        <w:rPr>
          <w:color w:val="000000"/>
        </w:rPr>
      </w:pPr>
      <w:r w:rsidRPr="004B0E61">
        <w:rPr>
          <w:color w:val="000000"/>
        </w:rPr>
        <w:t>1</w:t>
      </w:r>
      <w:r w:rsidR="00131777" w:rsidRPr="004B0E61">
        <w:rPr>
          <w:color w:val="000000"/>
        </w:rPr>
        <w:t>6</w:t>
      </w:r>
      <w:r w:rsidRPr="004B0E61">
        <w:rPr>
          <w:color w:val="000000"/>
        </w:rPr>
        <w:t xml:space="preserve">.2. Заказчик вправе потребовать уменьшения Цены Работ в случае уменьшения объема Работ, выявленного как в ходе строительства, так и до его начала. Перечень Работ, исключенных из Проектной документации и Сметной документации и не подлежащих в </w:t>
      </w:r>
      <w:r w:rsidRPr="004B0E61">
        <w:rPr>
          <w:color w:val="000000"/>
        </w:rPr>
        <w:lastRenderedPageBreak/>
        <w:t xml:space="preserve">связи с этим выполнению в соответствии с настоящим Договором, а также величина уменьшения Цены Работ определяется Заказчиком в одностороннем порядке, о чем выдается уведомление, подписываемое Ответственным лицом Заказчика или Заказчиком. Цена Работ и объем работ считаются измененными с момента получения </w:t>
      </w:r>
      <w:r w:rsidR="005D3764" w:rsidRPr="004B0E61">
        <w:rPr>
          <w:color w:val="000000"/>
        </w:rPr>
        <w:t>Подрядчик</w:t>
      </w:r>
      <w:r w:rsidRPr="004B0E61">
        <w:rPr>
          <w:color w:val="000000"/>
        </w:rPr>
        <w:t>ом соответствующего уведомления с утвержденными Заказчиком изменениями в Проектную и Сметную документацию.</w:t>
      </w:r>
    </w:p>
    <w:p w:rsidR="0005426C" w:rsidRPr="004B0E61" w:rsidRDefault="0005426C" w:rsidP="004B0E61">
      <w:pPr>
        <w:ind w:firstLine="709"/>
        <w:jc w:val="both"/>
        <w:rPr>
          <w:color w:val="000000"/>
        </w:rPr>
      </w:pPr>
      <w:r w:rsidRPr="004B0E61">
        <w:rPr>
          <w:color w:val="000000"/>
        </w:rPr>
        <w:t xml:space="preserve">В случае несогласия </w:t>
      </w:r>
      <w:r w:rsidR="005D3764" w:rsidRPr="004B0E61">
        <w:t>Подрядчик</w:t>
      </w:r>
      <w:r w:rsidRPr="004B0E61">
        <w:rPr>
          <w:color w:val="000000"/>
        </w:rPr>
        <w:t xml:space="preserve">а с уменьшением объема подлежащих выполнению работ и снижению Цены Работ, он вправе требовать в судебном порядке возмещения убытков, вызванных необоснованным уменьшением Цены Работ Заказчиком. При этом обязательства </w:t>
      </w:r>
      <w:r w:rsidR="005D3764" w:rsidRPr="004B0E61">
        <w:t>Подрядчик</w:t>
      </w:r>
      <w:r w:rsidRPr="004B0E61">
        <w:rPr>
          <w:color w:val="000000"/>
        </w:rPr>
        <w:t xml:space="preserve">а, связанные с выполнением других работ, не исключенных из Проектной документации и Сметной документации, сохраняются в полном объеме, независимо от несогласия </w:t>
      </w:r>
      <w:r w:rsidR="005D3764" w:rsidRPr="004B0E61">
        <w:rPr>
          <w:color w:val="000000"/>
        </w:rPr>
        <w:t>Подрядчик</w:t>
      </w:r>
      <w:r w:rsidRPr="004B0E61">
        <w:rPr>
          <w:color w:val="000000"/>
        </w:rPr>
        <w:t>а с уменьшением объема Работ.</w:t>
      </w:r>
    </w:p>
    <w:p w:rsidR="00AC0CA6" w:rsidRPr="004B0E61" w:rsidRDefault="0005426C" w:rsidP="004B0E61">
      <w:pPr>
        <w:ind w:firstLine="709"/>
        <w:jc w:val="both"/>
        <w:rPr>
          <w:color w:val="000000"/>
        </w:rPr>
      </w:pPr>
      <w:r w:rsidRPr="004B0E61">
        <w:rPr>
          <w:color w:val="000000"/>
        </w:rPr>
        <w:t>1</w:t>
      </w:r>
      <w:r w:rsidR="00131777" w:rsidRPr="004B0E61">
        <w:rPr>
          <w:color w:val="000000"/>
        </w:rPr>
        <w:t>6</w:t>
      </w:r>
      <w:r w:rsidRPr="004B0E61">
        <w:rPr>
          <w:color w:val="000000"/>
        </w:rPr>
        <w:t>.3. Заказчик вправе в соответствии с пунктом 1 статьи 744 Г</w:t>
      </w:r>
      <w:r w:rsidR="007F4AB4" w:rsidRPr="004B0E61">
        <w:rPr>
          <w:color w:val="000000"/>
        </w:rPr>
        <w:t>ражданского кодекса</w:t>
      </w:r>
      <w:r w:rsidRPr="004B0E61">
        <w:rPr>
          <w:color w:val="000000"/>
        </w:rPr>
        <w:t xml:space="preserve"> РФ внести изменения в Проектную документацию, учитывающие дополнительные работы, по стоимости не превышающие 10% от Цены Работ. В таком случае Заказчик направляет </w:t>
      </w:r>
      <w:r w:rsidR="005D3764" w:rsidRPr="004B0E61">
        <w:t>Подрядчик</w:t>
      </w:r>
      <w:r w:rsidRPr="004B0E61">
        <w:rPr>
          <w:color w:val="000000"/>
        </w:rPr>
        <w:t xml:space="preserve">у соответствующее указание. </w:t>
      </w:r>
      <w:r w:rsidR="006457BD" w:rsidRPr="004B0E61">
        <w:rPr>
          <w:color w:val="000000"/>
        </w:rPr>
        <w:t>Выполнение дополнительных работ в соответствии с настоящим пунктом не влечет увеличения Цены Работ и, соответственно, не налагает на Заказчика дополнительных финансовых обязательств.</w:t>
      </w:r>
    </w:p>
    <w:p w:rsidR="0005426C" w:rsidRPr="004B0E61" w:rsidRDefault="0005426C" w:rsidP="004B0E61">
      <w:pPr>
        <w:ind w:firstLine="709"/>
        <w:jc w:val="both"/>
        <w:rPr>
          <w:color w:val="000000"/>
        </w:rPr>
      </w:pPr>
      <w:r w:rsidRPr="004B0E61">
        <w:rPr>
          <w:color w:val="000000"/>
        </w:rPr>
        <w:t xml:space="preserve">Внесение в Проектную документацию изменений, предусматривающих дополнительные работы, стоимость которых превышает 10% от Цены Работ, осуществляется на основе согласованной Сторонами дополнительной сметы. </w:t>
      </w:r>
      <w:r w:rsidR="005D3764" w:rsidRPr="004B0E61">
        <w:t>Подрядчик</w:t>
      </w:r>
      <w:r w:rsidRPr="004B0E61">
        <w:rPr>
          <w:color w:val="000000"/>
        </w:rPr>
        <w:t>, не удостоверившись в наличии согласования Заказчиком дополнительной сметы, лишается права на оплату указанных дополнительных работ.</w:t>
      </w:r>
    </w:p>
    <w:p w:rsidR="0005426C" w:rsidRPr="004B0E61" w:rsidRDefault="0005426C" w:rsidP="004B0E61">
      <w:pPr>
        <w:ind w:firstLine="709"/>
        <w:jc w:val="both"/>
        <w:rPr>
          <w:color w:val="000000"/>
        </w:rPr>
      </w:pPr>
      <w:r w:rsidRPr="004B0E61">
        <w:rPr>
          <w:color w:val="000000"/>
        </w:rPr>
        <w:t>1</w:t>
      </w:r>
      <w:r w:rsidR="00131777" w:rsidRPr="004B0E61">
        <w:rPr>
          <w:color w:val="000000"/>
        </w:rPr>
        <w:t>6</w:t>
      </w:r>
      <w:r w:rsidRPr="004B0E61">
        <w:rPr>
          <w:color w:val="000000"/>
        </w:rPr>
        <w:t xml:space="preserve">.4. Стороны пришли к соглашению, что любое увеличение общей стоимости отдельных видов работ, либо отдельных видов материалов (единицы работ/материалов) более чем на 10% от стоимости таких материалов и работ (единицы работ/материалов), установленной в Сметной документации, должно быть согласовано Сторонами в каждом случае увеличения. При этом </w:t>
      </w:r>
      <w:r w:rsidR="005D3764" w:rsidRPr="004B0E61">
        <w:t>Подрядчик</w:t>
      </w:r>
      <w:r w:rsidRPr="004B0E61">
        <w:rPr>
          <w:color w:val="000000"/>
        </w:rPr>
        <w:t xml:space="preserve">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 подтверждающих цену за единицу работ/материалов и обосновывающих увеличение стоимости работ и/или материалов (единицы работ/материалов), и получить письменное согласие Ответственного лица Заказчика на производство таких работ или закупку материалов. В случае несоблюдения предусмотренной настоящим пунктом процедуры согласования </w:t>
      </w:r>
      <w:r w:rsidR="005D3764" w:rsidRPr="004B0E61">
        <w:t>Подрядчик</w:t>
      </w:r>
      <w:r w:rsidRPr="004B0E61">
        <w:rPr>
          <w:color w:val="000000"/>
        </w:rPr>
        <w:t xml:space="preserve"> лишается права требовать пересмотра Сметной документации на основании статей 709 и 744 Г</w:t>
      </w:r>
      <w:r w:rsidR="007F4AB4" w:rsidRPr="004B0E61">
        <w:rPr>
          <w:color w:val="000000"/>
        </w:rPr>
        <w:t>ражданского кодекса</w:t>
      </w:r>
      <w:r w:rsidRPr="004B0E61">
        <w:rPr>
          <w:color w:val="000000"/>
        </w:rPr>
        <w:t xml:space="preserve"> РФ.</w:t>
      </w:r>
    </w:p>
    <w:p w:rsidR="0005426C" w:rsidRPr="004B0E61" w:rsidRDefault="0005426C" w:rsidP="004B0E61">
      <w:pPr>
        <w:ind w:firstLine="709"/>
        <w:jc w:val="both"/>
        <w:rPr>
          <w:color w:val="000000"/>
        </w:rPr>
      </w:pPr>
      <w:r w:rsidRPr="004B0E61">
        <w:rPr>
          <w:color w:val="000000"/>
        </w:rPr>
        <w:t>1</w:t>
      </w:r>
      <w:r w:rsidR="00131777" w:rsidRPr="004B0E61">
        <w:rPr>
          <w:color w:val="000000"/>
        </w:rPr>
        <w:t>6</w:t>
      </w:r>
      <w:r w:rsidRPr="004B0E61">
        <w:rPr>
          <w:color w:val="000000"/>
        </w:rPr>
        <w:t xml:space="preserve">.5. В случае если Стороны примут решение об увеличении срока строительства Объекта более чем на один календарный год, Цена Работ </w:t>
      </w:r>
      <w:r w:rsidR="005D3764" w:rsidRPr="004B0E61">
        <w:t>Подрядчик</w:t>
      </w:r>
      <w:r w:rsidRPr="004B0E61">
        <w:rPr>
          <w:color w:val="000000"/>
        </w:rPr>
        <w:t>а подлежит индексации с применением годовых дефляторов по разделу Инвестиций в основной капитал (Капитал</w:t>
      </w:r>
      <w:r w:rsidR="007F4AB4" w:rsidRPr="004B0E61">
        <w:rPr>
          <w:color w:val="000000"/>
        </w:rPr>
        <w:t>ьные</w:t>
      </w:r>
      <w:r w:rsidRPr="004B0E61">
        <w:rPr>
          <w:color w:val="000000"/>
        </w:rPr>
        <w:t xml:space="preserve"> вложения), публикуемых на сайте Минэкономразвития России. Решение об увеличении срока строительства и об увеличении Цены Работ принимается Сторонами путем заключения дополнительного соглашения к настоящему Договору. В случае увеличения срока строительства менее чем на один календарный год Цена Работ не подлежит пересмотру.</w:t>
      </w:r>
    </w:p>
    <w:p w:rsidR="0005426C" w:rsidRPr="004B0E61" w:rsidRDefault="0005426C" w:rsidP="004B0E61">
      <w:pPr>
        <w:ind w:firstLine="709"/>
        <w:jc w:val="both"/>
        <w:rPr>
          <w:color w:val="000000"/>
        </w:rPr>
      </w:pPr>
      <w:r w:rsidRPr="004B0E61">
        <w:rPr>
          <w:color w:val="000000"/>
        </w:rPr>
        <w:t>1</w:t>
      </w:r>
      <w:r w:rsidR="00131777" w:rsidRPr="004B0E61">
        <w:rPr>
          <w:color w:val="000000"/>
        </w:rPr>
        <w:t>6</w:t>
      </w:r>
      <w:r w:rsidRPr="004B0E61">
        <w:rPr>
          <w:color w:val="000000"/>
        </w:rPr>
        <w:t xml:space="preserve">.6. Стороны пришли к соглашению, что если в соответствии с императивными нормами гражданского законодательства Цена Работ </w:t>
      </w:r>
      <w:r w:rsidR="005D3764" w:rsidRPr="004B0E61">
        <w:t>Подрядчик</w:t>
      </w:r>
      <w:r w:rsidRPr="004B0E61">
        <w:rPr>
          <w:color w:val="000000"/>
        </w:rPr>
        <w:t>а будет подлежать увеличению в любой момент в течение действия Договора, Заказчик будет обязан оплатить указанное увеличение Цены Работ только в части, превышающей 10% от Цены Работ.</w:t>
      </w:r>
    </w:p>
    <w:p w:rsidR="0005426C" w:rsidRPr="004B0E61" w:rsidRDefault="0005426C" w:rsidP="004B0E61">
      <w:pPr>
        <w:ind w:firstLine="709"/>
        <w:jc w:val="both"/>
        <w:rPr>
          <w:color w:val="000000"/>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17</w:t>
      </w:r>
      <w:r w:rsidRPr="004B0E61">
        <w:rPr>
          <w:rFonts w:ascii="Times New Roman" w:hAnsi="Times New Roman"/>
          <w:sz w:val="24"/>
          <w:szCs w:val="24"/>
          <w:lang w:val="ru-RU"/>
        </w:rPr>
        <w:t xml:space="preserve">. </w:t>
      </w:r>
      <w:r w:rsidRPr="004B0E61">
        <w:rPr>
          <w:rFonts w:ascii="Times New Roman" w:hAnsi="Times New Roman"/>
          <w:sz w:val="24"/>
          <w:szCs w:val="24"/>
        </w:rPr>
        <w:t>ОХРАНА И ПРАВО СОБСТВЕННОСТИ</w:t>
      </w:r>
    </w:p>
    <w:p w:rsidR="0005426C" w:rsidRPr="004B0E61" w:rsidRDefault="0005426C" w:rsidP="004B0E61">
      <w:pPr>
        <w:rPr>
          <w:lang w:eastAsia="x-none"/>
        </w:rPr>
      </w:pPr>
    </w:p>
    <w:p w:rsidR="0005426C" w:rsidRPr="004B0E61" w:rsidRDefault="0005426C" w:rsidP="004B0E61">
      <w:pPr>
        <w:numPr>
          <w:ilvl w:val="12"/>
          <w:numId w:val="0"/>
        </w:numPr>
        <w:ind w:firstLine="709"/>
        <w:jc w:val="both"/>
        <w:rPr>
          <w:iCs/>
        </w:rPr>
      </w:pPr>
      <w:r w:rsidRPr="004B0E61">
        <w:t xml:space="preserve">17.1. С даты </w:t>
      </w:r>
      <w:r w:rsidRPr="004B0E61">
        <w:rPr>
          <w:iCs/>
        </w:rPr>
        <w:t xml:space="preserve">начала Работ до даты подписания </w:t>
      </w:r>
      <w:r w:rsidR="00176A09" w:rsidRPr="00356F3F">
        <w:t>Акт</w:t>
      </w:r>
      <w:r w:rsidR="00176A09">
        <w:t>а</w:t>
      </w:r>
      <w:r w:rsidR="00176A09" w:rsidRPr="00356F3F">
        <w:t xml:space="preserve"> приемки законченного строительством Объекта Приемочной комиссией</w:t>
      </w:r>
      <w:r w:rsidR="00176A09" w:rsidRPr="00356F3F">
        <w:rPr>
          <w:lang w:eastAsia="en-US"/>
        </w:rPr>
        <w:t xml:space="preserve"> (форма № КС-14)</w:t>
      </w:r>
      <w:r w:rsidR="00176A09">
        <w:rPr>
          <w:lang w:eastAsia="en-US"/>
        </w:rPr>
        <w:t xml:space="preserve"> </w:t>
      </w:r>
      <w:r w:rsidR="005D3764" w:rsidRPr="004B0E61">
        <w:t>Подрядчик</w:t>
      </w:r>
      <w:r w:rsidRPr="004B0E61">
        <w:rPr>
          <w:iCs/>
        </w:rPr>
        <w:t xml:space="preserve"> несет полную ответственность за охрану Объекта, м</w:t>
      </w:r>
      <w:r w:rsidR="00DB75FC" w:rsidRPr="004B0E61">
        <w:rPr>
          <w:iCs/>
        </w:rPr>
        <w:t>атериалов, строительной техники</w:t>
      </w:r>
      <w:r w:rsidRPr="004B0E61">
        <w:rPr>
          <w:iCs/>
        </w:rPr>
        <w:t>.</w:t>
      </w:r>
    </w:p>
    <w:p w:rsidR="0005426C" w:rsidRPr="004B0E61" w:rsidRDefault="0005426C" w:rsidP="004B0E61">
      <w:pPr>
        <w:numPr>
          <w:ilvl w:val="12"/>
          <w:numId w:val="0"/>
        </w:numPr>
        <w:ind w:firstLine="709"/>
        <w:jc w:val="both"/>
      </w:pPr>
      <w:r w:rsidRPr="004B0E61">
        <w:lastRenderedPageBreak/>
        <w:t xml:space="preserve">В случае причинения ущерба, случайной утраты, включая хищения любого вида, или порчи Объекта, или любой его части, или временных сооружений, </w:t>
      </w:r>
      <w:r w:rsidR="005D3764" w:rsidRPr="004B0E61">
        <w:t>Подрядчик</w:t>
      </w:r>
      <w:r w:rsidRPr="004B0E61">
        <w:t xml:space="preserve"> обязан за свой счет восполнить утраченное имущество, исправить и устранить дефекты с тем, чтобы Работы отвечали требованиям Договора.</w:t>
      </w:r>
    </w:p>
    <w:p w:rsidR="0005426C" w:rsidRPr="004B0E61" w:rsidRDefault="0005426C" w:rsidP="004B0E61">
      <w:pPr>
        <w:numPr>
          <w:ilvl w:val="12"/>
          <w:numId w:val="0"/>
        </w:numPr>
        <w:ind w:firstLine="709"/>
        <w:jc w:val="both"/>
        <w:rPr>
          <w:iCs/>
        </w:rPr>
      </w:pPr>
      <w:r w:rsidRPr="004B0E61">
        <w:rPr>
          <w:color w:val="000000"/>
        </w:rPr>
        <w:t xml:space="preserve">17.2. </w:t>
      </w:r>
      <w:r w:rsidRPr="004B0E61">
        <w:rPr>
          <w:iCs/>
        </w:rPr>
        <w:t xml:space="preserve">Все строительные машины и механизмы </w:t>
      </w:r>
      <w:r w:rsidR="005D3764" w:rsidRPr="004B0E61">
        <w:t>Подрядчик</w:t>
      </w:r>
      <w:r w:rsidRPr="004B0E61">
        <w:rPr>
          <w:iCs/>
        </w:rPr>
        <w:t xml:space="preserve">а, завезенные на </w:t>
      </w:r>
      <w:r w:rsidR="004A0DF6" w:rsidRPr="004B0E61">
        <w:rPr>
          <w:iCs/>
        </w:rPr>
        <w:t>с</w:t>
      </w:r>
      <w:r w:rsidRPr="004B0E61">
        <w:rPr>
          <w:iCs/>
        </w:rPr>
        <w:t xml:space="preserve">троительную площадку для выполнения строительства Объекта, являются собственностью </w:t>
      </w:r>
      <w:r w:rsidR="005D3764" w:rsidRPr="004B0E61">
        <w:t>Подрядчик</w:t>
      </w:r>
      <w:r w:rsidRPr="004B0E61">
        <w:rPr>
          <w:iCs/>
        </w:rPr>
        <w:t>а.</w:t>
      </w:r>
    </w:p>
    <w:p w:rsidR="0005426C" w:rsidRPr="004B0E61" w:rsidRDefault="005D3764" w:rsidP="004B0E61">
      <w:pPr>
        <w:numPr>
          <w:ilvl w:val="12"/>
          <w:numId w:val="0"/>
        </w:numPr>
        <w:ind w:firstLine="709"/>
        <w:jc w:val="both"/>
        <w:rPr>
          <w:iCs/>
        </w:rPr>
      </w:pPr>
      <w:r w:rsidRPr="004B0E61">
        <w:t>Подрядчик</w:t>
      </w:r>
      <w:r w:rsidR="0005426C" w:rsidRPr="004B0E61">
        <w:rPr>
          <w:iCs/>
        </w:rPr>
        <w:t xml:space="preserve"> обязан предоставить и использовать</w:t>
      </w:r>
      <w:r w:rsidR="00131777" w:rsidRPr="004B0E61">
        <w:rPr>
          <w:iCs/>
        </w:rPr>
        <w:t xml:space="preserve"> </w:t>
      </w:r>
      <w:r w:rsidR="0005426C" w:rsidRPr="004B0E61">
        <w:rPr>
          <w:iCs/>
        </w:rPr>
        <w:t>для выполнения Работ оборудование и материалы,  принадлежащие  ему на праве собственности, и передать Заказчику копии документов о приобретении их в собственность.</w:t>
      </w:r>
    </w:p>
    <w:p w:rsidR="0005426C" w:rsidRPr="004B0E61" w:rsidRDefault="0005426C" w:rsidP="004B0E61">
      <w:pPr>
        <w:ind w:firstLine="709"/>
        <w:jc w:val="both"/>
        <w:rPr>
          <w:iCs/>
        </w:rPr>
      </w:pPr>
      <w:r w:rsidRPr="004B0E61">
        <w:t>17.</w:t>
      </w:r>
      <w:r w:rsidR="004A0DF6" w:rsidRPr="004B0E61">
        <w:t>3</w:t>
      </w:r>
      <w:r w:rsidRPr="004B0E61">
        <w:t xml:space="preserve">. </w:t>
      </w:r>
      <w:r w:rsidRPr="004B0E61">
        <w:rPr>
          <w:iCs/>
        </w:rPr>
        <w:t xml:space="preserve">Подписание в установленном порядке </w:t>
      </w:r>
      <w:r w:rsidR="00176A09" w:rsidRPr="00356F3F">
        <w:t>Акт</w:t>
      </w:r>
      <w:r w:rsidR="00176A09">
        <w:t>а</w:t>
      </w:r>
      <w:r w:rsidR="00176A09" w:rsidRPr="00356F3F">
        <w:t xml:space="preserve"> приемки законченного строительством Объекта Приемочной комиссией</w:t>
      </w:r>
      <w:r w:rsidR="00176A09" w:rsidRPr="00356F3F">
        <w:rPr>
          <w:lang w:eastAsia="en-US"/>
        </w:rPr>
        <w:t xml:space="preserve"> (форма № КС-14)</w:t>
      </w:r>
      <w:r w:rsidR="00176A09">
        <w:rPr>
          <w:lang w:eastAsia="en-US"/>
        </w:rPr>
        <w:t xml:space="preserve"> </w:t>
      </w:r>
      <w:r w:rsidRPr="004B0E61">
        <w:rPr>
          <w:iCs/>
        </w:rPr>
        <w:t xml:space="preserve">определяет момент передачи Объекта  </w:t>
      </w:r>
      <w:r w:rsidR="005D3764" w:rsidRPr="004B0E61">
        <w:t>Подрядчик</w:t>
      </w:r>
      <w:r w:rsidRPr="004B0E61">
        <w:rPr>
          <w:iCs/>
        </w:rPr>
        <w:t>ом Заказчику.</w:t>
      </w:r>
    </w:p>
    <w:p w:rsidR="0005426C" w:rsidRPr="004B0E61" w:rsidRDefault="0005426C" w:rsidP="004B0E61">
      <w:pPr>
        <w:numPr>
          <w:ilvl w:val="12"/>
          <w:numId w:val="0"/>
        </w:numPr>
        <w:ind w:firstLine="709"/>
        <w:jc w:val="both"/>
        <w:rPr>
          <w:iCs/>
          <w:color w:val="000000"/>
        </w:rPr>
      </w:pPr>
    </w:p>
    <w:p w:rsidR="001265A3" w:rsidRPr="004B0E61" w:rsidRDefault="0005426C" w:rsidP="004B0E61">
      <w:pPr>
        <w:pStyle w:val="3"/>
        <w:keepNext w:val="0"/>
        <w:tabs>
          <w:tab w:val="left" w:pos="900"/>
        </w:tabs>
        <w:spacing w:before="0" w:after="0"/>
        <w:ind w:firstLine="709"/>
        <w:jc w:val="center"/>
        <w:rPr>
          <w:rFonts w:ascii="Times New Roman" w:hAnsi="Times New Roman"/>
          <w:caps/>
          <w:sz w:val="24"/>
          <w:szCs w:val="24"/>
          <w:lang w:val="ru-RU"/>
        </w:rPr>
      </w:pPr>
      <w:r w:rsidRPr="004B0E61">
        <w:rPr>
          <w:rFonts w:ascii="Times New Roman" w:hAnsi="Times New Roman"/>
          <w:caps/>
          <w:sz w:val="24"/>
          <w:szCs w:val="24"/>
        </w:rPr>
        <w:t>1</w:t>
      </w:r>
      <w:r w:rsidR="001265A3" w:rsidRPr="004B0E61">
        <w:rPr>
          <w:rFonts w:ascii="Times New Roman" w:hAnsi="Times New Roman"/>
          <w:caps/>
          <w:sz w:val="24"/>
          <w:szCs w:val="24"/>
          <w:lang w:val="ru-RU"/>
        </w:rPr>
        <w:t>8</w:t>
      </w:r>
      <w:r w:rsidRPr="004B0E61">
        <w:rPr>
          <w:rFonts w:ascii="Times New Roman" w:hAnsi="Times New Roman"/>
          <w:caps/>
          <w:sz w:val="24"/>
          <w:szCs w:val="24"/>
          <w:lang w:val="ru-RU"/>
        </w:rPr>
        <w:t>.</w:t>
      </w:r>
      <w:r w:rsidRPr="004B0E61">
        <w:rPr>
          <w:rFonts w:ascii="Times New Roman" w:hAnsi="Times New Roman"/>
          <w:caps/>
          <w:sz w:val="24"/>
          <w:szCs w:val="24"/>
        </w:rPr>
        <w:t xml:space="preserve"> </w:t>
      </w:r>
      <w:r w:rsidR="001265A3" w:rsidRPr="004B0E61">
        <w:rPr>
          <w:rFonts w:ascii="Times New Roman" w:hAnsi="Times New Roman"/>
          <w:caps/>
          <w:sz w:val="24"/>
          <w:szCs w:val="24"/>
          <w:lang w:val="ru-RU"/>
        </w:rPr>
        <w:t>Обеспечение исполнения Договора</w:t>
      </w:r>
    </w:p>
    <w:p w:rsidR="0005426C" w:rsidRPr="004B0E61" w:rsidRDefault="0005426C" w:rsidP="004B0E61">
      <w:pPr>
        <w:rPr>
          <w:lang w:eastAsia="x-none"/>
        </w:rPr>
      </w:pPr>
    </w:p>
    <w:p w:rsidR="000816D6" w:rsidRPr="004B0E61" w:rsidRDefault="001265A3" w:rsidP="00B4104A">
      <w:pPr>
        <w:pStyle w:val="aa"/>
        <w:widowControl w:val="0"/>
        <w:ind w:firstLine="709"/>
        <w:jc w:val="both"/>
        <w:rPr>
          <w:sz w:val="24"/>
          <w:szCs w:val="24"/>
          <w:highlight w:val="yellow"/>
        </w:rPr>
      </w:pPr>
      <w:r w:rsidRPr="004B0E61">
        <w:rPr>
          <w:sz w:val="24"/>
          <w:szCs w:val="24"/>
        </w:rPr>
        <w:t>1</w:t>
      </w:r>
      <w:r w:rsidR="00611838" w:rsidRPr="004B0E61">
        <w:rPr>
          <w:sz w:val="24"/>
          <w:szCs w:val="24"/>
        </w:rPr>
        <w:t>8</w:t>
      </w:r>
      <w:r w:rsidRPr="004B0E61">
        <w:rPr>
          <w:sz w:val="24"/>
          <w:szCs w:val="24"/>
        </w:rPr>
        <w:t>.1. До заключения Договора Подрядчик должен предоставить Заказчику обеспечение исполнения Договора в размере 20% от цены Договора</w:t>
      </w:r>
      <w:r w:rsidR="00611838" w:rsidRPr="004B0E61">
        <w:rPr>
          <w:sz w:val="24"/>
          <w:szCs w:val="24"/>
        </w:rPr>
        <w:t>, указанной в п. 3.1 настоящего</w:t>
      </w:r>
      <w:r w:rsidR="000816D6" w:rsidRPr="004B0E61">
        <w:rPr>
          <w:sz w:val="24"/>
          <w:szCs w:val="24"/>
        </w:rPr>
        <w:t xml:space="preserve"> </w:t>
      </w:r>
      <w:r w:rsidR="00611838" w:rsidRPr="004B0E61">
        <w:rPr>
          <w:sz w:val="24"/>
          <w:szCs w:val="24"/>
        </w:rPr>
        <w:t>Договора</w:t>
      </w:r>
      <w:r w:rsidRPr="004B0E61">
        <w:rPr>
          <w:sz w:val="24"/>
          <w:szCs w:val="24"/>
        </w:rPr>
        <w:t xml:space="preserve">, </w:t>
      </w:r>
      <w:r w:rsidRPr="004B0E61">
        <w:rPr>
          <w:sz w:val="24"/>
          <w:szCs w:val="24"/>
          <w:highlight w:val="yellow"/>
        </w:rPr>
        <w:t xml:space="preserve">что составляет </w:t>
      </w:r>
      <w:r w:rsidR="00611838" w:rsidRPr="004B0E61">
        <w:rPr>
          <w:sz w:val="24"/>
          <w:szCs w:val="24"/>
          <w:highlight w:val="yellow"/>
        </w:rPr>
        <w:t xml:space="preserve">_____________ </w:t>
      </w:r>
      <w:r w:rsidRPr="004B0E61">
        <w:rPr>
          <w:sz w:val="24"/>
          <w:szCs w:val="24"/>
          <w:highlight w:val="yellow"/>
        </w:rPr>
        <w:t xml:space="preserve"> (</w:t>
      </w:r>
      <w:r w:rsidR="00611838" w:rsidRPr="004B0E61">
        <w:rPr>
          <w:sz w:val="24"/>
          <w:szCs w:val="24"/>
          <w:highlight w:val="yellow"/>
        </w:rPr>
        <w:t>_____________________________</w:t>
      </w:r>
      <w:r w:rsidR="000816D6" w:rsidRPr="004B0E61">
        <w:rPr>
          <w:sz w:val="24"/>
          <w:szCs w:val="24"/>
          <w:highlight w:val="yellow"/>
        </w:rPr>
        <w:t>_</w:t>
      </w:r>
    </w:p>
    <w:p w:rsidR="001265A3" w:rsidRPr="004B0E61" w:rsidRDefault="00611838" w:rsidP="00B4104A">
      <w:pPr>
        <w:pStyle w:val="aa"/>
        <w:widowControl w:val="0"/>
        <w:ind w:firstLine="709"/>
        <w:jc w:val="both"/>
        <w:rPr>
          <w:sz w:val="24"/>
          <w:szCs w:val="24"/>
        </w:rPr>
      </w:pPr>
      <w:r w:rsidRPr="004B0E61">
        <w:rPr>
          <w:sz w:val="24"/>
          <w:szCs w:val="24"/>
          <w:highlight w:val="yellow"/>
        </w:rPr>
        <w:t>_____________________________</w:t>
      </w:r>
      <w:r w:rsidR="001265A3" w:rsidRPr="004B0E61">
        <w:rPr>
          <w:sz w:val="24"/>
          <w:szCs w:val="24"/>
          <w:highlight w:val="yellow"/>
        </w:rPr>
        <w:t xml:space="preserve">) рублей </w:t>
      </w:r>
      <w:r w:rsidRPr="004B0E61">
        <w:rPr>
          <w:sz w:val="24"/>
          <w:szCs w:val="24"/>
          <w:highlight w:val="yellow"/>
        </w:rPr>
        <w:t>____</w:t>
      </w:r>
      <w:r w:rsidR="001265A3" w:rsidRPr="004B0E61">
        <w:rPr>
          <w:sz w:val="24"/>
          <w:szCs w:val="24"/>
          <w:highlight w:val="yellow"/>
        </w:rPr>
        <w:t xml:space="preserve"> копеек.</w:t>
      </w:r>
      <w:r w:rsidR="000816D6" w:rsidRPr="004B0E61">
        <w:rPr>
          <w:sz w:val="24"/>
          <w:szCs w:val="24"/>
        </w:rPr>
        <w:t xml:space="preserve"> Подрядчик, не выполнивший данного требования, признается уклонившимся от заключения договора.</w:t>
      </w:r>
    </w:p>
    <w:p w:rsidR="00611838" w:rsidRPr="004B0E61" w:rsidRDefault="00611838" w:rsidP="00B4104A">
      <w:pPr>
        <w:numPr>
          <w:ilvl w:val="12"/>
          <w:numId w:val="0"/>
        </w:numPr>
        <w:ind w:firstLine="709"/>
        <w:jc w:val="both"/>
      </w:pPr>
      <w:r w:rsidRPr="004B0E61">
        <w:t xml:space="preserve">18.2. Заказчиком определены следующие обязательства по договору, которые должны быть обеспечены одним из способов, указанных </w:t>
      </w:r>
      <w:r w:rsidRPr="004B0E61">
        <w:rPr>
          <w:highlight w:val="yellow"/>
        </w:rPr>
        <w:t xml:space="preserve">в п. </w:t>
      </w:r>
      <w:r w:rsidRPr="004B0E61">
        <w:t>18.</w:t>
      </w:r>
      <w:r w:rsidR="005749F9">
        <w:t>3</w:t>
      </w:r>
      <w:r w:rsidRPr="004B0E61">
        <w:t xml:space="preserve"> настоящего договора:</w:t>
      </w:r>
    </w:p>
    <w:p w:rsidR="00611838" w:rsidRPr="004B0E61" w:rsidRDefault="00611838" w:rsidP="00B4104A">
      <w:pPr>
        <w:pStyle w:val="af6"/>
        <w:tabs>
          <w:tab w:val="left" w:pos="-1418"/>
          <w:tab w:val="left" w:pos="567"/>
          <w:tab w:val="left" w:pos="851"/>
        </w:tabs>
        <w:ind w:firstLine="709"/>
        <w:jc w:val="both"/>
        <w:rPr>
          <w:color w:val="000000"/>
          <w:szCs w:val="24"/>
          <w:lang w:val="ru-RU"/>
        </w:rPr>
      </w:pPr>
      <w:r w:rsidRPr="004B0E61">
        <w:rPr>
          <w:color w:val="000000"/>
          <w:szCs w:val="24"/>
          <w:lang w:val="ru-RU"/>
        </w:rPr>
        <w:tab/>
        <w:t>- соблюдение Подрядчиком, сроков выполнения работ, предусмотренных настоящим Договором;</w:t>
      </w:r>
    </w:p>
    <w:p w:rsidR="00B22FB7" w:rsidRPr="004B0E61" w:rsidRDefault="00611838" w:rsidP="00B4104A">
      <w:pPr>
        <w:pStyle w:val="af6"/>
        <w:tabs>
          <w:tab w:val="left" w:pos="-1418"/>
          <w:tab w:val="left" w:pos="567"/>
          <w:tab w:val="left" w:pos="851"/>
        </w:tabs>
        <w:ind w:firstLine="709"/>
        <w:jc w:val="both"/>
        <w:rPr>
          <w:color w:val="000000"/>
          <w:szCs w:val="24"/>
          <w:lang w:val="ru-RU"/>
        </w:rPr>
      </w:pPr>
      <w:r w:rsidRPr="004B0E61">
        <w:rPr>
          <w:color w:val="000000"/>
          <w:szCs w:val="24"/>
          <w:lang w:val="ru-RU"/>
        </w:rPr>
        <w:tab/>
        <w:t>- выполнение работ, в соответствие с</w:t>
      </w:r>
      <w:r w:rsidR="000816D6" w:rsidRPr="004B0E61">
        <w:rPr>
          <w:color w:val="000000"/>
          <w:szCs w:val="24"/>
          <w:lang w:val="ru-RU"/>
        </w:rPr>
        <w:t xml:space="preserve"> </w:t>
      </w:r>
      <w:r w:rsidRPr="004B0E61">
        <w:rPr>
          <w:color w:val="000000"/>
          <w:szCs w:val="24"/>
          <w:lang w:val="ru-RU"/>
        </w:rPr>
        <w:t>требованиям</w:t>
      </w:r>
      <w:r w:rsidR="000D4931" w:rsidRPr="004B0E61">
        <w:rPr>
          <w:color w:val="000000"/>
          <w:szCs w:val="24"/>
          <w:lang w:val="ru-RU"/>
        </w:rPr>
        <w:t>и</w:t>
      </w:r>
      <w:r w:rsidRPr="004B0E61">
        <w:rPr>
          <w:color w:val="000000"/>
          <w:szCs w:val="24"/>
          <w:lang w:val="ru-RU"/>
        </w:rPr>
        <w:t xml:space="preserve"> настоящего Договора</w:t>
      </w:r>
      <w:r w:rsidR="000D4931" w:rsidRPr="004B0E61">
        <w:rPr>
          <w:color w:val="000000"/>
          <w:szCs w:val="24"/>
          <w:lang w:val="ru-RU"/>
        </w:rPr>
        <w:t>, Технической документации</w:t>
      </w:r>
      <w:r w:rsidRPr="004B0E61">
        <w:rPr>
          <w:color w:val="000000"/>
          <w:szCs w:val="24"/>
          <w:lang w:val="ru-RU"/>
        </w:rPr>
        <w:t xml:space="preserve"> и </w:t>
      </w:r>
      <w:r w:rsidR="000D4931" w:rsidRPr="004B0E61">
        <w:rPr>
          <w:color w:val="000000"/>
          <w:szCs w:val="24"/>
          <w:lang w:val="ru-RU"/>
        </w:rPr>
        <w:t>Т</w:t>
      </w:r>
      <w:r w:rsidRPr="004B0E61">
        <w:rPr>
          <w:color w:val="000000"/>
          <w:szCs w:val="24"/>
          <w:lang w:val="ru-RU"/>
        </w:rPr>
        <w:t>ехнического задания</w:t>
      </w:r>
      <w:r w:rsidR="00B22FB7" w:rsidRPr="004B0E61">
        <w:rPr>
          <w:color w:val="000000"/>
          <w:szCs w:val="24"/>
          <w:lang w:val="ru-RU"/>
        </w:rPr>
        <w:t>;</w:t>
      </w:r>
    </w:p>
    <w:p w:rsidR="00E57D45" w:rsidRPr="004B0E61" w:rsidRDefault="00B22FB7" w:rsidP="00B4104A">
      <w:pPr>
        <w:numPr>
          <w:ilvl w:val="12"/>
          <w:numId w:val="0"/>
        </w:numPr>
        <w:ind w:firstLine="709"/>
        <w:jc w:val="both"/>
        <w:rPr>
          <w:color w:val="000000"/>
        </w:rPr>
      </w:pPr>
      <w:r w:rsidRPr="004B0E61">
        <w:rPr>
          <w:color w:val="000000"/>
        </w:rPr>
        <w:t xml:space="preserve">- возврат Подрядчиком полученных по Договору денежных средств (авансового платежа) </w:t>
      </w:r>
      <w:r w:rsidR="00E57D45" w:rsidRPr="004B0E61">
        <w:rPr>
          <w:color w:val="000000"/>
        </w:rPr>
        <w:t xml:space="preserve">в случае расторжения Договора </w:t>
      </w:r>
      <w:r w:rsidRPr="004B0E61">
        <w:rPr>
          <w:color w:val="000000"/>
        </w:rPr>
        <w:t>в связи с неисполнением/ненадлежащим исполнением Подрядчиком обязательств, установленных Договором</w:t>
      </w:r>
      <w:r w:rsidR="00E57D45" w:rsidRPr="004B0E61">
        <w:rPr>
          <w:color w:val="000000"/>
        </w:rPr>
        <w:t>;</w:t>
      </w:r>
    </w:p>
    <w:p w:rsidR="00E57D45" w:rsidRPr="004B0E61" w:rsidRDefault="00E57D45" w:rsidP="00B4104A">
      <w:pPr>
        <w:widowControl w:val="0"/>
        <w:ind w:firstLine="709"/>
        <w:jc w:val="both"/>
      </w:pPr>
      <w:r w:rsidRPr="004B0E61">
        <w:t>- уплата неустоек (пени и штрафы), возмещение убытков.</w:t>
      </w:r>
    </w:p>
    <w:p w:rsidR="00611838" w:rsidRPr="00891F4B" w:rsidRDefault="00611838" w:rsidP="00B4104A">
      <w:pPr>
        <w:pStyle w:val="af6"/>
        <w:tabs>
          <w:tab w:val="left" w:pos="-1418"/>
          <w:tab w:val="left" w:pos="567"/>
          <w:tab w:val="left" w:pos="851"/>
        </w:tabs>
        <w:ind w:firstLine="709"/>
        <w:jc w:val="both"/>
        <w:rPr>
          <w:szCs w:val="24"/>
          <w:lang w:val="ru-RU"/>
        </w:rPr>
      </w:pPr>
      <w:r w:rsidRPr="00891F4B">
        <w:rPr>
          <w:color w:val="000000"/>
          <w:szCs w:val="24"/>
          <w:lang w:val="ru-RU"/>
        </w:rPr>
        <w:t>1</w:t>
      </w:r>
      <w:r w:rsidR="000816D6" w:rsidRPr="00891F4B">
        <w:rPr>
          <w:color w:val="000000"/>
          <w:szCs w:val="24"/>
          <w:lang w:val="ru-RU"/>
        </w:rPr>
        <w:t>8</w:t>
      </w:r>
      <w:r w:rsidRPr="00891F4B">
        <w:rPr>
          <w:color w:val="000000"/>
          <w:szCs w:val="24"/>
          <w:lang w:val="ru-RU"/>
        </w:rPr>
        <w:t xml:space="preserve">.3. </w:t>
      </w:r>
      <w:r w:rsidRPr="00891F4B">
        <w:rPr>
          <w:szCs w:val="24"/>
          <w:lang w:val="ru-RU"/>
        </w:rPr>
        <w:t>Обеспечение исполнения обязательств по Договору предоставляется Подрядчиком по его выбору одним из следующих способов:</w:t>
      </w:r>
    </w:p>
    <w:p w:rsidR="00611838" w:rsidRPr="004B0E61" w:rsidRDefault="00611838" w:rsidP="00B4104A">
      <w:pPr>
        <w:pStyle w:val="af6"/>
        <w:tabs>
          <w:tab w:val="left" w:pos="-1418"/>
          <w:tab w:val="left" w:pos="567"/>
          <w:tab w:val="left" w:pos="1276"/>
        </w:tabs>
        <w:ind w:firstLine="709"/>
        <w:jc w:val="both"/>
        <w:rPr>
          <w:szCs w:val="24"/>
          <w:lang w:val="ru-RU"/>
        </w:rPr>
      </w:pPr>
      <w:r w:rsidRPr="004B0E61">
        <w:rPr>
          <w:szCs w:val="24"/>
          <w:lang w:val="ru-RU"/>
        </w:rPr>
        <w:t>- путем внесения денежных средств на счет, указанный Заказчиком в п. 1</w:t>
      </w:r>
      <w:r w:rsidR="000816D6" w:rsidRPr="004B0E61">
        <w:rPr>
          <w:szCs w:val="24"/>
          <w:lang w:val="ru-RU"/>
        </w:rPr>
        <w:t>8</w:t>
      </w:r>
      <w:r w:rsidRPr="004B0E61">
        <w:rPr>
          <w:szCs w:val="24"/>
          <w:lang w:val="ru-RU"/>
        </w:rPr>
        <w:t xml:space="preserve">.4 настоящего Договора; </w:t>
      </w:r>
    </w:p>
    <w:p w:rsidR="00611838" w:rsidRPr="004B0E61" w:rsidRDefault="00611838" w:rsidP="00B4104A">
      <w:pPr>
        <w:pStyle w:val="af6"/>
        <w:tabs>
          <w:tab w:val="left" w:pos="-1418"/>
          <w:tab w:val="left" w:pos="567"/>
          <w:tab w:val="left" w:pos="1276"/>
        </w:tabs>
        <w:ind w:firstLine="709"/>
        <w:jc w:val="both"/>
        <w:rPr>
          <w:szCs w:val="24"/>
          <w:lang w:val="ru-RU"/>
        </w:rPr>
      </w:pPr>
      <w:r w:rsidRPr="004B0E61">
        <w:rPr>
          <w:szCs w:val="24"/>
          <w:lang w:val="ru-RU"/>
        </w:rPr>
        <w:t xml:space="preserve">- путем предоставления банковской гарантии.  </w:t>
      </w:r>
    </w:p>
    <w:p w:rsidR="000816D6" w:rsidRPr="004B0E61" w:rsidRDefault="000816D6" w:rsidP="00B4104A">
      <w:pPr>
        <w:widowControl w:val="0"/>
        <w:autoSpaceDE w:val="0"/>
        <w:autoSpaceDN w:val="0"/>
        <w:adjustRightInd w:val="0"/>
        <w:ind w:firstLine="709"/>
        <w:jc w:val="both"/>
      </w:pPr>
      <w:r w:rsidRPr="004B0E61">
        <w:t>18</w:t>
      </w:r>
      <w:r w:rsidR="00611838" w:rsidRPr="004B0E61">
        <w:t xml:space="preserve">.4. </w:t>
      </w:r>
      <w:r w:rsidRPr="004B0E61">
        <w:t xml:space="preserve">Реквизиты счета Заказчика для перечисления денежных средств, в случае если Подрядчиком выбрано внесение денежных средств: </w:t>
      </w:r>
    </w:p>
    <w:p w:rsidR="00AB769B" w:rsidRPr="004B0E61" w:rsidRDefault="00AB769B" w:rsidP="00B4104A">
      <w:pPr>
        <w:pStyle w:val="af6"/>
        <w:tabs>
          <w:tab w:val="left" w:pos="-1418"/>
          <w:tab w:val="left" w:pos="567"/>
          <w:tab w:val="left" w:pos="1276"/>
        </w:tabs>
        <w:ind w:firstLine="709"/>
        <w:jc w:val="both"/>
        <w:rPr>
          <w:iCs/>
          <w:szCs w:val="24"/>
          <w:lang w:val="ru-RU"/>
        </w:rPr>
      </w:pPr>
      <w:r w:rsidRPr="004B0E61">
        <w:rPr>
          <w:szCs w:val="24"/>
          <w:lang w:val="ru-RU"/>
        </w:rPr>
        <w:t xml:space="preserve">Получатель: </w:t>
      </w:r>
      <w:r w:rsidRPr="004B0E61">
        <w:rPr>
          <w:iCs/>
          <w:szCs w:val="24"/>
          <w:lang w:val="ru-RU"/>
        </w:rPr>
        <w:t>ПАО «Калужская сбытовая компания»</w:t>
      </w:r>
    </w:p>
    <w:p w:rsidR="00611838" w:rsidRPr="004B0E61" w:rsidRDefault="00611838" w:rsidP="00B4104A">
      <w:pPr>
        <w:pStyle w:val="af6"/>
        <w:tabs>
          <w:tab w:val="left" w:pos="-1418"/>
          <w:tab w:val="left" w:pos="567"/>
          <w:tab w:val="left" w:pos="1276"/>
        </w:tabs>
        <w:ind w:firstLine="709"/>
        <w:jc w:val="both"/>
        <w:rPr>
          <w:szCs w:val="24"/>
          <w:lang w:val="ru-RU"/>
        </w:rPr>
      </w:pPr>
      <w:r w:rsidRPr="004B0E61">
        <w:rPr>
          <w:szCs w:val="24"/>
          <w:lang w:val="ru-RU"/>
        </w:rPr>
        <w:t>ИНН 4029030252, КПП 775050001</w:t>
      </w:r>
    </w:p>
    <w:p w:rsidR="00611838" w:rsidRPr="004B0E61" w:rsidRDefault="00611838" w:rsidP="00B4104A">
      <w:pPr>
        <w:shd w:val="clear" w:color="auto" w:fill="FFFFFF"/>
        <w:ind w:firstLine="709"/>
      </w:pPr>
      <w:r w:rsidRPr="004B0E61">
        <w:t>р/с 40702810802180060156 в Тульском филиале АБ «РОССИЯ»</w:t>
      </w:r>
    </w:p>
    <w:p w:rsidR="00611838" w:rsidRPr="004B0E61" w:rsidRDefault="00611838" w:rsidP="00B4104A">
      <w:pPr>
        <w:pStyle w:val="af6"/>
        <w:tabs>
          <w:tab w:val="left" w:pos="-1418"/>
          <w:tab w:val="left" w:pos="567"/>
          <w:tab w:val="left" w:pos="993"/>
        </w:tabs>
        <w:ind w:firstLine="709"/>
        <w:jc w:val="both"/>
        <w:rPr>
          <w:szCs w:val="24"/>
          <w:lang w:val="ru-RU"/>
        </w:rPr>
      </w:pPr>
      <w:r w:rsidRPr="004B0E61">
        <w:rPr>
          <w:szCs w:val="24"/>
          <w:lang w:val="ru-RU"/>
        </w:rPr>
        <w:t xml:space="preserve">к/с 30101810600000000764 </w:t>
      </w:r>
    </w:p>
    <w:p w:rsidR="00611838" w:rsidRPr="004B0E61" w:rsidRDefault="00611838" w:rsidP="004B0E61">
      <w:pPr>
        <w:shd w:val="clear" w:color="auto" w:fill="FFFFFF"/>
        <w:ind w:firstLine="709"/>
      </w:pPr>
      <w:r w:rsidRPr="004B0E61">
        <w:t>БИК 047003764</w:t>
      </w:r>
    </w:p>
    <w:p w:rsidR="000D4931" w:rsidRPr="004B0E61" w:rsidRDefault="00AB769B" w:rsidP="004B0E61">
      <w:pPr>
        <w:pStyle w:val="af6"/>
        <w:tabs>
          <w:tab w:val="left" w:pos="-1418"/>
          <w:tab w:val="left" w:pos="567"/>
          <w:tab w:val="left" w:pos="1276"/>
        </w:tabs>
        <w:ind w:firstLine="709"/>
        <w:jc w:val="both"/>
        <w:rPr>
          <w:szCs w:val="24"/>
          <w:lang w:val="ru-RU"/>
        </w:rPr>
      </w:pPr>
      <w:r w:rsidRPr="004B0E61">
        <w:rPr>
          <w:szCs w:val="24"/>
          <w:lang w:val="ru-RU"/>
        </w:rPr>
        <w:t xml:space="preserve">Назначение платежа: «обеспечение исполнения </w:t>
      </w:r>
      <w:r w:rsidR="000D4931" w:rsidRPr="004B0E61">
        <w:rPr>
          <w:szCs w:val="24"/>
          <w:lang w:val="ru-RU"/>
        </w:rPr>
        <w:t xml:space="preserve">договора </w:t>
      </w:r>
      <w:r w:rsidRPr="004B0E61">
        <w:rPr>
          <w:szCs w:val="24"/>
          <w:lang w:val="ru-RU"/>
        </w:rPr>
        <w:t>(извещение</w:t>
      </w:r>
      <w:r w:rsidR="00180210" w:rsidRPr="004B0E61">
        <w:rPr>
          <w:szCs w:val="24"/>
          <w:lang w:val="ru-RU"/>
        </w:rPr>
        <w:t xml:space="preserve"> </w:t>
      </w:r>
      <w:r w:rsidR="00D02BC6">
        <w:rPr>
          <w:szCs w:val="24"/>
          <w:lang w:val="ru-RU"/>
        </w:rPr>
        <w:br/>
      </w:r>
      <w:r w:rsidRPr="004B0E61">
        <w:rPr>
          <w:szCs w:val="24"/>
          <w:lang w:val="ru-RU"/>
        </w:rPr>
        <w:t xml:space="preserve">№ </w:t>
      </w:r>
      <w:r w:rsidR="000D4931" w:rsidRPr="004B0E61">
        <w:rPr>
          <w:szCs w:val="24"/>
          <w:lang w:val="ru-RU"/>
        </w:rPr>
        <w:t xml:space="preserve">_______________________ </w:t>
      </w:r>
      <w:r w:rsidRPr="004B0E61">
        <w:rPr>
          <w:szCs w:val="24"/>
          <w:lang w:val="ru-RU"/>
        </w:rPr>
        <w:t>)</w:t>
      </w:r>
      <w:r w:rsidR="000D4931" w:rsidRPr="004B0E61">
        <w:rPr>
          <w:szCs w:val="24"/>
          <w:lang w:val="ru-RU"/>
        </w:rPr>
        <w:t>, НДС не облагается».</w:t>
      </w:r>
    </w:p>
    <w:p w:rsidR="00B4104A" w:rsidRDefault="000816D6" w:rsidP="004B0E61">
      <w:pPr>
        <w:pStyle w:val="af6"/>
        <w:tabs>
          <w:tab w:val="left" w:pos="-1418"/>
          <w:tab w:val="left" w:pos="567"/>
          <w:tab w:val="left" w:pos="1276"/>
        </w:tabs>
        <w:ind w:firstLine="709"/>
        <w:jc w:val="both"/>
        <w:rPr>
          <w:lang w:val="ru-RU"/>
        </w:rPr>
      </w:pPr>
      <w:r w:rsidRPr="004B0E61">
        <w:rPr>
          <w:szCs w:val="24"/>
          <w:lang w:val="ru-RU"/>
        </w:rPr>
        <w:t xml:space="preserve">18.5. </w:t>
      </w:r>
      <w:r w:rsidR="00B4104A" w:rsidRPr="00B4104A">
        <w:rPr>
          <w:lang w:val="ru-RU"/>
        </w:rPr>
        <w:t xml:space="preserve">Факт внесения Подрядчиком денежных средств в обеспечение исполнения обязательств по </w:t>
      </w:r>
      <w:r w:rsidR="00B4104A">
        <w:rPr>
          <w:lang w:val="ru-RU"/>
        </w:rPr>
        <w:t xml:space="preserve">Договору </w:t>
      </w:r>
      <w:r w:rsidR="00B4104A" w:rsidRPr="00B4104A">
        <w:rPr>
          <w:lang w:val="ru-RU"/>
        </w:rPr>
        <w:t>подтверждается платежным поручением с отметкой банка о проведении платежа и списании средств со счета Подрядчика и поступлением денежных средств на счет Заказчика</w:t>
      </w:r>
      <w:r w:rsidR="00B4104A">
        <w:rPr>
          <w:lang w:val="ru-RU"/>
        </w:rPr>
        <w:t xml:space="preserve">. </w:t>
      </w:r>
    </w:p>
    <w:p w:rsidR="00611838" w:rsidRPr="004B0E61" w:rsidRDefault="00876CE2" w:rsidP="004B0E61">
      <w:pPr>
        <w:pStyle w:val="af6"/>
        <w:tabs>
          <w:tab w:val="left" w:pos="-1418"/>
          <w:tab w:val="left" w:pos="567"/>
          <w:tab w:val="left" w:pos="1276"/>
        </w:tabs>
        <w:ind w:firstLine="709"/>
        <w:jc w:val="both"/>
        <w:rPr>
          <w:szCs w:val="24"/>
          <w:lang w:val="ru-RU"/>
        </w:rPr>
      </w:pPr>
      <w:r w:rsidRPr="004B0E61">
        <w:rPr>
          <w:szCs w:val="24"/>
          <w:lang w:val="ru-RU"/>
        </w:rPr>
        <w:t xml:space="preserve">18.6. </w:t>
      </w:r>
      <w:r w:rsidR="00611838" w:rsidRPr="004B0E61">
        <w:rPr>
          <w:szCs w:val="24"/>
          <w:lang w:val="ru-RU"/>
        </w:rPr>
        <w:t xml:space="preserve">Возврат </w:t>
      </w:r>
      <w:r w:rsidR="00CB3807" w:rsidRPr="004B0E61">
        <w:rPr>
          <w:szCs w:val="24"/>
          <w:lang w:val="ru-RU"/>
        </w:rPr>
        <w:t>Заказчиком Подрядчику денежных средств, внесенных в качестве обеспечения исполнения Договора (если такая форма обеспечения исполнения Договора применяется Подрядчиком)</w:t>
      </w:r>
      <w:r w:rsidR="00611838" w:rsidRPr="004B0E61">
        <w:rPr>
          <w:szCs w:val="24"/>
          <w:lang w:val="ru-RU"/>
        </w:rPr>
        <w:t xml:space="preserve">, осуществляется Заказчиком при условии надлежащего исполнения </w:t>
      </w:r>
      <w:r w:rsidR="000816D6" w:rsidRPr="004B0E61">
        <w:rPr>
          <w:szCs w:val="24"/>
          <w:lang w:val="ru-RU"/>
        </w:rPr>
        <w:t>Подрядчиком</w:t>
      </w:r>
      <w:r w:rsidR="00611838" w:rsidRPr="004B0E61">
        <w:rPr>
          <w:szCs w:val="24"/>
          <w:lang w:val="ru-RU"/>
        </w:rPr>
        <w:t xml:space="preserve"> </w:t>
      </w:r>
      <w:r w:rsidR="00842E34" w:rsidRPr="004B0E61">
        <w:rPr>
          <w:szCs w:val="24"/>
          <w:lang w:val="ru-RU"/>
        </w:rPr>
        <w:t xml:space="preserve">всех </w:t>
      </w:r>
      <w:r w:rsidR="00611838" w:rsidRPr="004B0E61">
        <w:rPr>
          <w:szCs w:val="24"/>
          <w:lang w:val="ru-RU"/>
        </w:rPr>
        <w:t xml:space="preserve">обязательств по договору, в течение </w:t>
      </w:r>
      <w:r w:rsidR="00E22246" w:rsidRPr="004B0E61">
        <w:rPr>
          <w:szCs w:val="24"/>
          <w:lang w:val="ru-RU"/>
        </w:rPr>
        <w:t xml:space="preserve">30 (тридцати) календарных дней </w:t>
      </w:r>
      <w:r w:rsidR="00611838" w:rsidRPr="004B0E61">
        <w:rPr>
          <w:szCs w:val="24"/>
          <w:lang w:val="ru-RU"/>
        </w:rPr>
        <w:t xml:space="preserve">со дня надлежащего исполнения договора (подписания в надлежащий </w:t>
      </w:r>
      <w:r w:rsidR="00611838" w:rsidRPr="004B0E61">
        <w:rPr>
          <w:szCs w:val="24"/>
          <w:lang w:val="ru-RU"/>
        </w:rPr>
        <w:lastRenderedPageBreak/>
        <w:t xml:space="preserve">срок обеими сторонами договора </w:t>
      </w:r>
      <w:r w:rsidR="00145898" w:rsidRPr="00145898">
        <w:rPr>
          <w:lang w:val="ru-RU"/>
        </w:rPr>
        <w:t>Акта приемки законченного строительством Объекта Приемочной комиссией (форма № КС-14)</w:t>
      </w:r>
      <w:r w:rsidR="00611838" w:rsidRPr="004B0E61">
        <w:rPr>
          <w:szCs w:val="24"/>
          <w:lang w:val="ru-RU"/>
        </w:rPr>
        <w:t>.</w:t>
      </w:r>
    </w:p>
    <w:p w:rsidR="00611838" w:rsidRPr="004B0E61" w:rsidRDefault="00611838" w:rsidP="004B0E61">
      <w:pPr>
        <w:pStyle w:val="af6"/>
        <w:tabs>
          <w:tab w:val="left" w:pos="-1418"/>
          <w:tab w:val="left" w:pos="567"/>
          <w:tab w:val="left" w:pos="1276"/>
        </w:tabs>
        <w:ind w:firstLine="709"/>
        <w:jc w:val="both"/>
        <w:rPr>
          <w:szCs w:val="24"/>
          <w:lang w:val="ru-RU"/>
        </w:rPr>
      </w:pPr>
      <w:r w:rsidRPr="004B0E61">
        <w:rPr>
          <w:szCs w:val="24"/>
          <w:lang w:val="ru-RU"/>
        </w:rPr>
        <w:t xml:space="preserve">Денежные средства возвращаются по </w:t>
      </w:r>
      <w:r w:rsidR="00CB3807" w:rsidRPr="004B0E61">
        <w:rPr>
          <w:szCs w:val="24"/>
          <w:lang w:val="ru-RU"/>
        </w:rPr>
        <w:t xml:space="preserve">банковским </w:t>
      </w:r>
      <w:r w:rsidRPr="004B0E61">
        <w:rPr>
          <w:szCs w:val="24"/>
          <w:lang w:val="ru-RU"/>
        </w:rPr>
        <w:t>реквизитам</w:t>
      </w:r>
      <w:r w:rsidR="00CB3807" w:rsidRPr="004B0E61">
        <w:rPr>
          <w:szCs w:val="24"/>
          <w:lang w:val="ru-RU"/>
        </w:rPr>
        <w:t xml:space="preserve"> Подрядчика</w:t>
      </w:r>
      <w:r w:rsidRPr="004B0E61">
        <w:rPr>
          <w:szCs w:val="24"/>
          <w:lang w:val="ru-RU"/>
        </w:rPr>
        <w:t xml:space="preserve">, указанным в </w:t>
      </w:r>
      <w:r w:rsidR="00CB3807" w:rsidRPr="004B0E61">
        <w:rPr>
          <w:szCs w:val="24"/>
          <w:lang w:val="ru-RU"/>
        </w:rPr>
        <w:t>разделе «Реквизиты и подписи Сторон» н</w:t>
      </w:r>
      <w:r w:rsidRPr="004B0E61">
        <w:rPr>
          <w:szCs w:val="24"/>
          <w:lang w:val="ru-RU"/>
        </w:rPr>
        <w:t>астоящего Договора.</w:t>
      </w:r>
    </w:p>
    <w:p w:rsidR="00FA3A93" w:rsidRPr="004B0E61" w:rsidRDefault="00FA3A93" w:rsidP="004B0E61">
      <w:pPr>
        <w:pStyle w:val="af6"/>
        <w:tabs>
          <w:tab w:val="left" w:pos="-1418"/>
          <w:tab w:val="left" w:pos="0"/>
        </w:tabs>
        <w:ind w:firstLine="709"/>
        <w:jc w:val="both"/>
        <w:rPr>
          <w:szCs w:val="24"/>
          <w:lang w:val="ru-RU"/>
        </w:rPr>
      </w:pPr>
      <w:r w:rsidRPr="004B0E61">
        <w:rPr>
          <w:szCs w:val="24"/>
          <w:lang w:val="ru-RU"/>
        </w:rPr>
        <w:t>18.</w:t>
      </w:r>
      <w:r w:rsidR="00876CE2" w:rsidRPr="004B0E61">
        <w:rPr>
          <w:szCs w:val="24"/>
          <w:lang w:val="ru-RU"/>
        </w:rPr>
        <w:t>7</w:t>
      </w:r>
      <w:r w:rsidRPr="004B0E61">
        <w:rPr>
          <w:szCs w:val="24"/>
          <w:lang w:val="ru-RU"/>
        </w:rPr>
        <w:t>. Денежные средства, перечисленные Подрядчиком в качестве обеспечения исполнения Договора не являются коммерческим кредитом и на них не распространяет свое действие глава 42 Гражданского кодекса РФ.</w:t>
      </w:r>
    </w:p>
    <w:p w:rsidR="005902EF" w:rsidRPr="004B0E61" w:rsidRDefault="00CB3807" w:rsidP="004B0E61">
      <w:pPr>
        <w:numPr>
          <w:ilvl w:val="12"/>
          <w:numId w:val="0"/>
        </w:numPr>
        <w:ind w:firstLine="709"/>
        <w:jc w:val="both"/>
      </w:pPr>
      <w:r w:rsidRPr="004B0E61">
        <w:t>18</w:t>
      </w:r>
      <w:r w:rsidR="00876CE2" w:rsidRPr="004B0E61">
        <w:t>.8</w:t>
      </w:r>
      <w:r w:rsidRPr="004B0E61">
        <w:t>.</w:t>
      </w:r>
      <w:r w:rsidR="00611838" w:rsidRPr="004B0E61">
        <w:t xml:space="preserve"> </w:t>
      </w:r>
      <w:r w:rsidRPr="004B0E61">
        <w:t>В случае выбора Подрядчиком обеспечения исполнения Договора в виде банковской гарантии, такая банковская гарантия</w:t>
      </w:r>
      <w:r w:rsidR="008016DF" w:rsidRPr="004B0E61">
        <w:t xml:space="preserve"> должна</w:t>
      </w:r>
      <w:r w:rsidR="005902EF" w:rsidRPr="004B0E61">
        <w:t>:</w:t>
      </w:r>
    </w:p>
    <w:p w:rsidR="00F70639" w:rsidRPr="004B0E61" w:rsidRDefault="005902EF" w:rsidP="004B0E61">
      <w:pPr>
        <w:autoSpaceDE w:val="0"/>
        <w:autoSpaceDN w:val="0"/>
        <w:adjustRightInd w:val="0"/>
        <w:ind w:firstLine="709"/>
        <w:jc w:val="both"/>
      </w:pPr>
      <w:r w:rsidRPr="004B0E61">
        <w:t xml:space="preserve">а) </w:t>
      </w:r>
      <w:r w:rsidR="00611838" w:rsidRPr="004B0E61">
        <w:t xml:space="preserve">быть </w:t>
      </w:r>
      <w:r w:rsidRPr="004B0E61">
        <w:t>выдана банком или иной (небанковской) кредитной организацией, име</w:t>
      </w:r>
      <w:r w:rsidR="008016DF" w:rsidRPr="004B0E61">
        <w:t xml:space="preserve">ющими </w:t>
      </w:r>
      <w:r w:rsidRPr="004B0E61">
        <w:t xml:space="preserve">право осуществлять </w:t>
      </w:r>
      <w:r w:rsidR="008016DF" w:rsidRPr="004B0E61">
        <w:t>сделки (</w:t>
      </w:r>
      <w:r w:rsidRPr="004B0E61">
        <w:t>банковские операции</w:t>
      </w:r>
      <w:r w:rsidR="008016DF" w:rsidRPr="004B0E61">
        <w:t>) по выдаче банковских гарантий на основании специального разрешения (лицензии) Центрального банка Российской Федерации (Банка России)</w:t>
      </w:r>
      <w:r w:rsidRPr="004B0E61">
        <w:t xml:space="preserve">, </w:t>
      </w:r>
      <w:r w:rsidR="008016DF" w:rsidRPr="004B0E61">
        <w:t>в соответствии с требованиями ф</w:t>
      </w:r>
      <w:r w:rsidR="00F70639" w:rsidRPr="004B0E61">
        <w:t xml:space="preserve">едерального закона от 02.12.1990 </w:t>
      </w:r>
      <w:r w:rsidR="008016DF" w:rsidRPr="004B0E61">
        <w:t>№</w:t>
      </w:r>
      <w:r w:rsidR="00F70639" w:rsidRPr="004B0E61">
        <w:t xml:space="preserve"> 395-1 "О банках и банковской деятельности"</w:t>
      </w:r>
      <w:r w:rsidR="008016DF" w:rsidRPr="004B0E61">
        <w:t>;</w:t>
      </w:r>
      <w:r w:rsidR="00F70639" w:rsidRPr="004B0E61">
        <w:t xml:space="preserve"> </w:t>
      </w:r>
    </w:p>
    <w:p w:rsidR="00F70639" w:rsidRPr="004B0E61" w:rsidRDefault="008016DF" w:rsidP="004B0E61">
      <w:pPr>
        <w:numPr>
          <w:ilvl w:val="12"/>
          <w:numId w:val="0"/>
        </w:numPr>
        <w:ind w:firstLine="709"/>
        <w:jc w:val="both"/>
      </w:pPr>
      <w:r w:rsidRPr="004B0E61">
        <w:t>б) быть безотзывной;</w:t>
      </w:r>
    </w:p>
    <w:p w:rsidR="00611838" w:rsidRPr="004B0E61" w:rsidRDefault="008016DF" w:rsidP="004B0E61">
      <w:pPr>
        <w:numPr>
          <w:ilvl w:val="12"/>
          <w:numId w:val="0"/>
        </w:numPr>
        <w:ind w:firstLine="709"/>
        <w:jc w:val="both"/>
      </w:pPr>
      <w:r w:rsidRPr="004B0E61">
        <w:t>в)</w:t>
      </w:r>
      <w:r w:rsidR="005902EF" w:rsidRPr="004B0E61">
        <w:t xml:space="preserve"> содержать</w:t>
      </w:r>
      <w:r w:rsidRPr="004B0E61">
        <w:t xml:space="preserve"> </w:t>
      </w:r>
      <w:r w:rsidR="00611838" w:rsidRPr="004B0E61">
        <w:t>сумму банковской гарантии, подлежащую уплате гарантом Заказчику в случае ненадлежащего исполнения обязательств принципалом;</w:t>
      </w:r>
    </w:p>
    <w:p w:rsidR="00611838" w:rsidRPr="004B0E61" w:rsidRDefault="008016DF" w:rsidP="004B0E61">
      <w:pPr>
        <w:pStyle w:val="af6"/>
        <w:tabs>
          <w:tab w:val="left" w:pos="-1418"/>
          <w:tab w:val="left" w:pos="567"/>
          <w:tab w:val="left" w:pos="993"/>
        </w:tabs>
        <w:ind w:firstLine="709"/>
        <w:jc w:val="both"/>
        <w:rPr>
          <w:szCs w:val="24"/>
          <w:lang w:val="ru-RU"/>
        </w:rPr>
      </w:pPr>
      <w:r w:rsidRPr="004B0E61">
        <w:rPr>
          <w:szCs w:val="24"/>
          <w:lang w:val="ru-RU"/>
        </w:rPr>
        <w:t>г</w:t>
      </w:r>
      <w:r w:rsidR="00611838" w:rsidRPr="004B0E61">
        <w:rPr>
          <w:szCs w:val="24"/>
          <w:lang w:val="ru-RU"/>
        </w:rPr>
        <w:t>)</w:t>
      </w:r>
      <w:r w:rsidR="00CB3807" w:rsidRPr="004B0E61">
        <w:rPr>
          <w:szCs w:val="24"/>
          <w:lang w:val="ru-RU"/>
        </w:rPr>
        <w:t xml:space="preserve"> </w:t>
      </w:r>
      <w:r w:rsidRPr="004B0E61">
        <w:rPr>
          <w:szCs w:val="24"/>
          <w:lang w:val="ru-RU"/>
        </w:rPr>
        <w:t xml:space="preserve">содержать </w:t>
      </w:r>
      <w:r w:rsidR="00611838" w:rsidRPr="004B0E61">
        <w:rPr>
          <w:szCs w:val="24"/>
          <w:lang w:val="ru-RU"/>
        </w:rPr>
        <w:t>обязательства принципала, надлежащее исполнение которых обеспечивается банковской гарантией;</w:t>
      </w:r>
    </w:p>
    <w:p w:rsidR="00E958D2" w:rsidRPr="002C735D" w:rsidRDefault="008016DF" w:rsidP="004B0E61">
      <w:pPr>
        <w:autoSpaceDE w:val="0"/>
        <w:autoSpaceDN w:val="0"/>
        <w:adjustRightInd w:val="0"/>
        <w:ind w:firstLine="709"/>
        <w:jc w:val="both"/>
        <w:rPr>
          <w:color w:val="000000" w:themeColor="text1"/>
        </w:rPr>
      </w:pPr>
      <w:r w:rsidRPr="004B0E61">
        <w:t>д</w:t>
      </w:r>
      <w:r w:rsidR="00E958D2" w:rsidRPr="004B0E61">
        <w:t xml:space="preserve">) </w:t>
      </w:r>
      <w:r w:rsidRPr="004B0E61">
        <w:t>содержать у</w:t>
      </w:r>
      <w:r w:rsidR="00E958D2" w:rsidRPr="004B0E61">
        <w:t xml:space="preserve">словие об обязанности гаранта уплатить заказчику (бенефициару) денежную сумму по </w:t>
      </w:r>
      <w:r w:rsidR="000D4931" w:rsidRPr="004B0E61">
        <w:t xml:space="preserve">банковской гарантии </w:t>
      </w:r>
      <w:r w:rsidR="00E958D2" w:rsidRPr="004B0E61">
        <w:t xml:space="preserve">не позднее </w:t>
      </w:r>
      <w:r w:rsidRPr="004B0E61">
        <w:t>10 (</w:t>
      </w:r>
      <w:r w:rsidR="00E958D2" w:rsidRPr="004B0E61">
        <w:t>десяти</w:t>
      </w:r>
      <w:r w:rsidRPr="004B0E61">
        <w:t>)</w:t>
      </w:r>
      <w:r w:rsidR="00E958D2" w:rsidRPr="004B0E61">
        <w:t xml:space="preserve"> рабочих дней со дня, следующего за днем получения гарантом требования заказчика (бенефициара), соответствующего условиям такой </w:t>
      </w:r>
      <w:r w:rsidR="000D4931" w:rsidRPr="004B0E61">
        <w:t>банковской</w:t>
      </w:r>
      <w:r w:rsidRPr="004B0E61">
        <w:t xml:space="preserve"> </w:t>
      </w:r>
      <w:r w:rsidR="000D4931" w:rsidRPr="004B0E61">
        <w:t>гарантии</w:t>
      </w:r>
      <w:r w:rsidR="00E958D2" w:rsidRPr="004B0E61">
        <w:t xml:space="preserve">, при отсутствии </w:t>
      </w:r>
      <w:r w:rsidR="00E958D2" w:rsidRPr="002C735D">
        <w:rPr>
          <w:color w:val="000000" w:themeColor="text1"/>
        </w:rPr>
        <w:t xml:space="preserve">предусмотренных Гражданским </w:t>
      </w:r>
      <w:hyperlink r:id="rId9" w:history="1">
        <w:r w:rsidR="00E958D2" w:rsidRPr="002C735D">
          <w:rPr>
            <w:color w:val="000000" w:themeColor="text1"/>
          </w:rPr>
          <w:t>кодексом</w:t>
        </w:r>
      </w:hyperlink>
      <w:r w:rsidR="00E958D2" w:rsidRPr="002C735D">
        <w:rPr>
          <w:color w:val="000000" w:themeColor="text1"/>
        </w:rPr>
        <w:t xml:space="preserve"> Р</w:t>
      </w:r>
      <w:r w:rsidRPr="002C735D">
        <w:rPr>
          <w:color w:val="000000" w:themeColor="text1"/>
        </w:rPr>
        <w:t xml:space="preserve">Ф </w:t>
      </w:r>
      <w:r w:rsidR="00E958D2" w:rsidRPr="002C735D">
        <w:rPr>
          <w:color w:val="000000" w:themeColor="text1"/>
        </w:rPr>
        <w:t>оснований для отказа в удовлетворении этого требования;</w:t>
      </w:r>
    </w:p>
    <w:p w:rsidR="00611838" w:rsidRPr="004B0E61" w:rsidRDefault="008016DF" w:rsidP="004B0E61">
      <w:pPr>
        <w:pStyle w:val="af7"/>
        <w:spacing w:before="0" w:beforeAutospacing="0" w:after="0" w:afterAutospacing="0"/>
        <w:ind w:firstLine="709"/>
        <w:jc w:val="both"/>
      </w:pPr>
      <w:r w:rsidRPr="004B0E61">
        <w:t>е</w:t>
      </w:r>
      <w:r w:rsidR="00611838" w:rsidRPr="004B0E61">
        <w:t xml:space="preserve">) </w:t>
      </w:r>
      <w:r w:rsidRPr="004B0E61">
        <w:t xml:space="preserve">содержать </w:t>
      </w:r>
      <w:r w:rsidR="00611838" w:rsidRPr="004B0E61">
        <w:t xml:space="preserve">обязанность гаранта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 </w:t>
      </w:r>
    </w:p>
    <w:p w:rsidR="00611838" w:rsidRPr="004B0E61" w:rsidRDefault="008016DF" w:rsidP="004B0E61">
      <w:pPr>
        <w:pStyle w:val="af6"/>
        <w:tabs>
          <w:tab w:val="left" w:pos="-1418"/>
          <w:tab w:val="left" w:pos="567"/>
          <w:tab w:val="left" w:pos="993"/>
        </w:tabs>
        <w:ind w:firstLine="709"/>
        <w:jc w:val="both"/>
        <w:rPr>
          <w:szCs w:val="24"/>
          <w:lang w:val="ru-RU"/>
        </w:rPr>
      </w:pPr>
      <w:r w:rsidRPr="004B0E61">
        <w:rPr>
          <w:szCs w:val="24"/>
          <w:lang w:val="ru-RU"/>
        </w:rPr>
        <w:t>ж</w:t>
      </w:r>
      <w:r w:rsidR="00611838" w:rsidRPr="004B0E61">
        <w:rPr>
          <w:szCs w:val="24"/>
          <w:lang w:val="ru-RU"/>
        </w:rPr>
        <w:t>)</w:t>
      </w:r>
      <w:r w:rsidRPr="004B0E61">
        <w:rPr>
          <w:szCs w:val="24"/>
          <w:lang w:val="ru-RU"/>
        </w:rPr>
        <w:t xml:space="preserve"> содержать</w:t>
      </w:r>
      <w:r w:rsidR="00611838" w:rsidRPr="004B0E61">
        <w:rPr>
          <w:szCs w:val="24"/>
          <w:lang w:val="ru-RU"/>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611838" w:rsidRPr="004B0E61" w:rsidRDefault="00407804" w:rsidP="004B0E61">
      <w:pPr>
        <w:pStyle w:val="af6"/>
        <w:tabs>
          <w:tab w:val="left" w:pos="-1418"/>
          <w:tab w:val="left" w:pos="567"/>
          <w:tab w:val="left" w:pos="993"/>
        </w:tabs>
        <w:ind w:firstLine="709"/>
        <w:jc w:val="both"/>
        <w:rPr>
          <w:szCs w:val="24"/>
          <w:lang w:val="ru-RU"/>
        </w:rPr>
      </w:pPr>
      <w:r w:rsidRPr="004B0E61">
        <w:rPr>
          <w:szCs w:val="24"/>
          <w:lang w:val="ru-RU"/>
        </w:rPr>
        <w:t>з</w:t>
      </w:r>
      <w:r w:rsidR="00611838" w:rsidRPr="004B0E61">
        <w:rPr>
          <w:szCs w:val="24"/>
          <w:lang w:val="ru-RU"/>
        </w:rPr>
        <w:t>)</w:t>
      </w:r>
      <w:r w:rsidR="00611838" w:rsidRPr="004B0E61">
        <w:rPr>
          <w:szCs w:val="24"/>
          <w:lang w:val="ru-RU"/>
        </w:rPr>
        <w:tab/>
      </w:r>
      <w:r w:rsidRPr="004B0E61">
        <w:rPr>
          <w:szCs w:val="24"/>
          <w:lang w:val="ru-RU"/>
        </w:rPr>
        <w:t xml:space="preserve">содержать </w:t>
      </w:r>
      <w:r w:rsidR="00611838" w:rsidRPr="004B0E61">
        <w:rPr>
          <w:szCs w:val="24"/>
          <w:lang w:val="ru-RU"/>
        </w:rPr>
        <w:t>срок действия банковской гарантии, предоставляем</w:t>
      </w:r>
      <w:r w:rsidRPr="004B0E61">
        <w:rPr>
          <w:szCs w:val="24"/>
          <w:lang w:val="ru-RU"/>
        </w:rPr>
        <w:t>ой</w:t>
      </w:r>
      <w:r w:rsidR="00611838" w:rsidRPr="004B0E61">
        <w:rPr>
          <w:szCs w:val="24"/>
          <w:lang w:val="ru-RU"/>
        </w:rPr>
        <w:t xml:space="preserve"> в качестве обеспечения исполнения договора, </w:t>
      </w:r>
      <w:r w:rsidRPr="004B0E61">
        <w:rPr>
          <w:szCs w:val="24"/>
          <w:lang w:val="ru-RU"/>
        </w:rPr>
        <w:t xml:space="preserve">который </w:t>
      </w:r>
      <w:r w:rsidR="00611838" w:rsidRPr="004B0E61">
        <w:rPr>
          <w:szCs w:val="24"/>
          <w:lang w:val="ru-RU"/>
        </w:rPr>
        <w:t xml:space="preserve">должен превышать срок </w:t>
      </w:r>
      <w:r w:rsidR="00D50183" w:rsidRPr="004B0E61">
        <w:rPr>
          <w:rFonts w:eastAsia="Calibri"/>
          <w:szCs w:val="24"/>
          <w:lang w:val="ru-RU"/>
        </w:rPr>
        <w:t>исполнения обязательств, которые должны быть обеспечены такой банковской гарантией, не менее чем на один месяц, в том числе в случае его изменения</w:t>
      </w:r>
      <w:r w:rsidR="00611838" w:rsidRPr="004B0E61">
        <w:rPr>
          <w:szCs w:val="24"/>
          <w:lang w:val="ru-RU"/>
        </w:rPr>
        <w:t>;</w:t>
      </w:r>
    </w:p>
    <w:p w:rsidR="00611838" w:rsidRPr="004B0E61" w:rsidRDefault="00407804" w:rsidP="004B0E61">
      <w:pPr>
        <w:pStyle w:val="af6"/>
        <w:tabs>
          <w:tab w:val="left" w:pos="-1418"/>
          <w:tab w:val="left" w:pos="567"/>
          <w:tab w:val="left" w:pos="993"/>
        </w:tabs>
        <w:ind w:firstLine="709"/>
        <w:jc w:val="both"/>
        <w:rPr>
          <w:szCs w:val="24"/>
          <w:lang w:val="ru-RU"/>
        </w:rPr>
      </w:pPr>
      <w:r w:rsidRPr="004B0E61">
        <w:rPr>
          <w:szCs w:val="24"/>
          <w:lang w:val="ru-RU"/>
        </w:rPr>
        <w:t>и</w:t>
      </w:r>
      <w:r w:rsidR="00611838" w:rsidRPr="004B0E61">
        <w:rPr>
          <w:szCs w:val="24"/>
          <w:lang w:val="ru-RU"/>
        </w:rPr>
        <w:t>)</w:t>
      </w:r>
      <w:r w:rsidR="00611838" w:rsidRPr="004B0E61">
        <w:rPr>
          <w:szCs w:val="24"/>
          <w:lang w:val="ru-RU"/>
        </w:rPr>
        <w:tab/>
      </w:r>
      <w:r w:rsidRPr="004B0E61">
        <w:rPr>
          <w:szCs w:val="24"/>
          <w:lang w:val="ru-RU"/>
        </w:rPr>
        <w:t xml:space="preserve">содержать </w:t>
      </w:r>
      <w:r w:rsidR="00611838" w:rsidRPr="004B0E61">
        <w:rPr>
          <w:szCs w:val="24"/>
          <w:lang w:val="ru-RU"/>
        </w:rPr>
        <w:t xml:space="preserve">отлагательное условие, предусматривающее заключение договора предоставления банковской гарантии по обязательствам принципала, возникшим из договора </w:t>
      </w:r>
      <w:r w:rsidR="00564798" w:rsidRPr="004B0E61">
        <w:rPr>
          <w:szCs w:val="24"/>
          <w:lang w:val="ru-RU"/>
        </w:rPr>
        <w:t xml:space="preserve">подряда </w:t>
      </w:r>
      <w:r w:rsidR="00611838" w:rsidRPr="004B0E61">
        <w:rPr>
          <w:szCs w:val="24"/>
          <w:lang w:val="ru-RU"/>
        </w:rPr>
        <w:t>при его заключении, в случае предоставления банковской гарантии в качестве обеспечения исполнения договора</w:t>
      </w:r>
      <w:r w:rsidR="00564798" w:rsidRPr="004B0E61">
        <w:rPr>
          <w:szCs w:val="24"/>
          <w:lang w:val="ru-RU"/>
        </w:rPr>
        <w:t xml:space="preserve"> подряда</w:t>
      </w:r>
      <w:r w:rsidR="00611838" w:rsidRPr="004B0E61">
        <w:rPr>
          <w:szCs w:val="24"/>
          <w:lang w:val="ru-RU"/>
        </w:rPr>
        <w:t>.</w:t>
      </w:r>
    </w:p>
    <w:p w:rsidR="00564798" w:rsidRPr="004B0E61" w:rsidRDefault="00564798" w:rsidP="004B0E61">
      <w:pPr>
        <w:pStyle w:val="af6"/>
        <w:tabs>
          <w:tab w:val="left" w:pos="-1418"/>
          <w:tab w:val="left" w:pos="567"/>
          <w:tab w:val="left" w:pos="993"/>
        </w:tabs>
        <w:ind w:firstLine="709"/>
        <w:jc w:val="both"/>
        <w:rPr>
          <w:szCs w:val="24"/>
          <w:lang w:val="ru-RU"/>
        </w:rPr>
      </w:pPr>
      <w:r w:rsidRPr="004B0E61">
        <w:rPr>
          <w:szCs w:val="24"/>
          <w:lang w:val="ru-RU"/>
        </w:rPr>
        <w:t>к) содержать указание на согласие гаранта с тем, что изменения и дополнения, внесенные в Договор, не освобождают его от обязательств по безотзывной банковской гарантии;</w:t>
      </w:r>
    </w:p>
    <w:p w:rsidR="008F1412" w:rsidRDefault="00564798" w:rsidP="004B0E61">
      <w:pPr>
        <w:pStyle w:val="af6"/>
        <w:tabs>
          <w:tab w:val="left" w:pos="-1418"/>
          <w:tab w:val="left" w:pos="0"/>
        </w:tabs>
        <w:ind w:firstLine="709"/>
        <w:jc w:val="both"/>
        <w:rPr>
          <w:szCs w:val="24"/>
          <w:lang w:val="ru-RU"/>
        </w:rPr>
      </w:pPr>
      <w:r w:rsidRPr="004B0E61">
        <w:rPr>
          <w:szCs w:val="24"/>
          <w:lang w:val="ru-RU"/>
        </w:rPr>
        <w:t>л</w:t>
      </w:r>
      <w:r w:rsidR="00611838" w:rsidRPr="004B0E61">
        <w:rPr>
          <w:szCs w:val="24"/>
          <w:lang w:val="ru-RU"/>
        </w:rPr>
        <w:t xml:space="preserve">) перечень документов, предоставляемых </w:t>
      </w:r>
      <w:r w:rsidR="008F1412" w:rsidRPr="004B0E61">
        <w:rPr>
          <w:szCs w:val="24"/>
          <w:lang w:val="ru-RU"/>
        </w:rPr>
        <w:t>З</w:t>
      </w:r>
      <w:r w:rsidR="00611838" w:rsidRPr="004B0E61">
        <w:rPr>
          <w:szCs w:val="24"/>
          <w:lang w:val="ru-RU"/>
        </w:rPr>
        <w:t>аказчиком гаранту одновременно с требованием об осуществлении уплаты суммы по банковской гарантии.</w:t>
      </w:r>
      <w:r w:rsidR="008F1412" w:rsidRPr="004B0E61">
        <w:rPr>
          <w:bCs/>
          <w:szCs w:val="24"/>
          <w:lang w:val="ru-RU"/>
        </w:rPr>
        <w:t xml:space="preserve"> При этом, запрещается включение в условия банковской гарантии требования о представлении</w:t>
      </w:r>
      <w:r w:rsidR="008F1412" w:rsidRPr="004B0E61">
        <w:rPr>
          <w:szCs w:val="24"/>
          <w:lang w:val="ru-RU"/>
        </w:rPr>
        <w:t xml:space="preserve"> Заказчиком гаранту судебных актов, подтверждающих неисполнение принципалом обязательств, обеспечиваемых банковской гарантией.</w:t>
      </w:r>
    </w:p>
    <w:p w:rsidR="00B4104A" w:rsidRDefault="00B4104A" w:rsidP="00B4104A">
      <w:pPr>
        <w:pStyle w:val="af6"/>
        <w:tabs>
          <w:tab w:val="left" w:pos="-1418"/>
          <w:tab w:val="left" w:pos="567"/>
          <w:tab w:val="left" w:pos="1276"/>
        </w:tabs>
        <w:ind w:firstLine="709"/>
        <w:jc w:val="both"/>
        <w:rPr>
          <w:color w:val="000000"/>
          <w:szCs w:val="24"/>
          <w:lang w:val="ru-RU"/>
        </w:rPr>
      </w:pPr>
      <w:r>
        <w:rPr>
          <w:szCs w:val="24"/>
          <w:lang w:val="ru-RU"/>
        </w:rPr>
        <w:t>18.9.</w:t>
      </w:r>
      <w:r w:rsidRPr="00B4104A">
        <w:rPr>
          <w:color w:val="000000"/>
          <w:szCs w:val="24"/>
          <w:lang w:val="ru-RU"/>
        </w:rPr>
        <w:t xml:space="preserve"> </w:t>
      </w:r>
      <w:r w:rsidRPr="004B0E61">
        <w:rPr>
          <w:color w:val="000000"/>
          <w:szCs w:val="24"/>
          <w:lang w:val="ru-RU"/>
        </w:rPr>
        <w:t xml:space="preserve">В случае предоставления Подрядчиком обеспечения исполнения договора в виде банковской гарантии, она должна быть предоставлена в оригинале по адресу Заказчика: г. Калуга, переулок Суворова, д. 8. </w:t>
      </w:r>
    </w:p>
    <w:p w:rsidR="00AB0CEC" w:rsidRDefault="00AB0CEC" w:rsidP="00AB0CEC">
      <w:pPr>
        <w:pStyle w:val="af6"/>
        <w:tabs>
          <w:tab w:val="left" w:pos="-1418"/>
          <w:tab w:val="left" w:pos="567"/>
          <w:tab w:val="left" w:pos="1276"/>
        </w:tabs>
        <w:ind w:firstLine="709"/>
        <w:jc w:val="both"/>
        <w:rPr>
          <w:szCs w:val="24"/>
          <w:lang w:val="ru-RU"/>
        </w:rPr>
      </w:pPr>
      <w:r>
        <w:rPr>
          <w:szCs w:val="24"/>
          <w:lang w:val="ru-RU"/>
        </w:rPr>
        <w:t xml:space="preserve">18.10. </w:t>
      </w:r>
      <w:r w:rsidRPr="004B0E61">
        <w:rPr>
          <w:szCs w:val="24"/>
          <w:lang w:val="ru-RU"/>
        </w:rPr>
        <w:t>Обеспечение исполнения договора</w:t>
      </w:r>
      <w:r>
        <w:rPr>
          <w:szCs w:val="24"/>
          <w:lang w:val="ru-RU"/>
        </w:rPr>
        <w:t>,</w:t>
      </w:r>
      <w:r w:rsidRPr="004B0E61">
        <w:rPr>
          <w:szCs w:val="24"/>
          <w:lang w:val="ru-RU"/>
        </w:rPr>
        <w:t xml:space="preserve"> предоставленное с нарушением условий </w:t>
      </w:r>
      <w:r>
        <w:rPr>
          <w:szCs w:val="24"/>
          <w:lang w:val="ru-RU"/>
        </w:rPr>
        <w:t xml:space="preserve">настоящего </w:t>
      </w:r>
      <w:r w:rsidRPr="004B0E61">
        <w:rPr>
          <w:szCs w:val="24"/>
          <w:lang w:val="ru-RU"/>
        </w:rPr>
        <w:t>Договора, не может быть принято Заказчиком и подлежит отклонению.</w:t>
      </w:r>
    </w:p>
    <w:p w:rsidR="00FA3A93" w:rsidRPr="004B0E61" w:rsidRDefault="00876CE2" w:rsidP="004B0E61">
      <w:pPr>
        <w:pStyle w:val="af6"/>
        <w:tabs>
          <w:tab w:val="left" w:pos="-1418"/>
          <w:tab w:val="left" w:pos="567"/>
          <w:tab w:val="left" w:pos="1276"/>
        </w:tabs>
        <w:ind w:firstLine="709"/>
        <w:jc w:val="both"/>
        <w:rPr>
          <w:color w:val="000000"/>
          <w:szCs w:val="24"/>
          <w:lang w:val="ru-RU"/>
        </w:rPr>
      </w:pPr>
      <w:r w:rsidRPr="004B0E61">
        <w:rPr>
          <w:color w:val="000000"/>
          <w:szCs w:val="24"/>
          <w:lang w:val="ru-RU"/>
        </w:rPr>
        <w:t>18.</w:t>
      </w:r>
      <w:r w:rsidR="00B4104A">
        <w:rPr>
          <w:color w:val="000000"/>
          <w:szCs w:val="24"/>
          <w:lang w:val="ru-RU"/>
        </w:rPr>
        <w:t>1</w:t>
      </w:r>
      <w:r w:rsidR="00AB0CEC">
        <w:rPr>
          <w:color w:val="000000"/>
          <w:szCs w:val="24"/>
          <w:lang w:val="ru-RU"/>
        </w:rPr>
        <w:t>1</w:t>
      </w:r>
      <w:r w:rsidRPr="004B0E61">
        <w:rPr>
          <w:color w:val="000000"/>
          <w:szCs w:val="24"/>
          <w:lang w:val="ru-RU"/>
        </w:rPr>
        <w:t xml:space="preserve">. </w:t>
      </w:r>
      <w:r w:rsidR="00FA3A93" w:rsidRPr="004B0E61">
        <w:rPr>
          <w:color w:val="000000"/>
          <w:szCs w:val="24"/>
          <w:lang w:val="ru-RU"/>
        </w:rPr>
        <w:t xml:space="preserve">В случае заключения к настоящему Договору дополнительного соглашения об увеличении срока выполнения Работ, указанного в пункте 5.1 Договора, Подрядчик </w:t>
      </w:r>
      <w:r w:rsidR="00FA3A93" w:rsidRPr="004B0E61">
        <w:rPr>
          <w:color w:val="000000"/>
          <w:szCs w:val="24"/>
          <w:lang w:val="ru-RU"/>
        </w:rPr>
        <w:lastRenderedPageBreak/>
        <w:t xml:space="preserve">обязуется до заключения данного дополнительного соглашения предоставить Заказчику безотзывную банковскую гарантию, со сроком действия, превышающим </w:t>
      </w:r>
      <w:r w:rsidR="00407804" w:rsidRPr="004B0E61">
        <w:rPr>
          <w:rFonts w:eastAsia="Calibri"/>
          <w:szCs w:val="24"/>
          <w:lang w:val="ru-RU"/>
        </w:rPr>
        <w:t>не менее чем на один месяц</w:t>
      </w:r>
      <w:r w:rsidR="00407804" w:rsidRPr="004B0E61">
        <w:rPr>
          <w:color w:val="000000"/>
          <w:szCs w:val="24"/>
          <w:lang w:val="ru-RU"/>
        </w:rPr>
        <w:t xml:space="preserve"> </w:t>
      </w:r>
      <w:r w:rsidR="00FA3A93" w:rsidRPr="004B0E61">
        <w:rPr>
          <w:color w:val="000000"/>
          <w:szCs w:val="24"/>
          <w:lang w:val="ru-RU"/>
        </w:rPr>
        <w:t xml:space="preserve">срок выполнения Работ, указанный в планируемом к заключению дополнительном соглашении к Договору.  </w:t>
      </w:r>
    </w:p>
    <w:p w:rsidR="00611838" w:rsidRPr="004B0E61" w:rsidRDefault="00611838" w:rsidP="004B0E61">
      <w:pPr>
        <w:numPr>
          <w:ilvl w:val="12"/>
          <w:numId w:val="0"/>
        </w:numPr>
        <w:ind w:firstLine="709"/>
        <w:jc w:val="both"/>
      </w:pPr>
      <w:r w:rsidRPr="004B0E61">
        <w:t>1</w:t>
      </w:r>
      <w:r w:rsidR="00740646" w:rsidRPr="004B0E61">
        <w:t>8</w:t>
      </w:r>
      <w:r w:rsidRPr="004B0E61">
        <w:t>.</w:t>
      </w:r>
      <w:r w:rsidR="00876CE2" w:rsidRPr="004B0E61">
        <w:t>1</w:t>
      </w:r>
      <w:r w:rsidR="00AB0CEC">
        <w:t>2</w:t>
      </w:r>
      <w:r w:rsidRPr="004B0E61">
        <w:t xml:space="preserve">. Подрядчик обязуется в течение </w:t>
      </w:r>
      <w:r w:rsidRPr="004B0E61">
        <w:rPr>
          <w:rFonts w:eastAsia="Calibri"/>
        </w:rPr>
        <w:t>10 (десяти) рабочих дней</w:t>
      </w:r>
      <w:r w:rsidRPr="004B0E61">
        <w:t xml:space="preserve"> с даты признания гаранта несостоятельным (банкротом), принятия решения о ликвидации гаранта, прекращения его как недействующего юридического лица, отзыва у гаранта лицензии на осуществление банковских операций, произвести замену ранее предоставленного обеспечения исполнения обязательств, предоставив Заказчику новое надлежащее обеспечение исполнения Договора.</w:t>
      </w:r>
    </w:p>
    <w:p w:rsidR="00564798" w:rsidRPr="004B0E61" w:rsidRDefault="00564798" w:rsidP="004B0E61">
      <w:pPr>
        <w:ind w:firstLine="708"/>
        <w:jc w:val="both"/>
        <w:rPr>
          <w:bCs/>
        </w:rPr>
      </w:pPr>
      <w:r w:rsidRPr="004B0E61">
        <w:rPr>
          <w:bCs/>
        </w:rPr>
        <w:t xml:space="preserve">За каждый день просрочки исполнения Подрядчиком обязательства, предусмотренного настоящей частью, начисляется пени в размере, определенном в п. </w:t>
      </w:r>
      <w:r w:rsidR="006927CD" w:rsidRPr="004B0E61">
        <w:rPr>
          <w:bCs/>
        </w:rPr>
        <w:t xml:space="preserve">20.6 </w:t>
      </w:r>
      <w:r w:rsidRPr="004B0E61">
        <w:rPr>
          <w:bCs/>
        </w:rPr>
        <w:t>настоящего Договора.</w:t>
      </w:r>
    </w:p>
    <w:p w:rsidR="00564798" w:rsidRPr="004B0E61" w:rsidRDefault="00D50183" w:rsidP="004B0E61">
      <w:pPr>
        <w:ind w:firstLine="708"/>
        <w:jc w:val="both"/>
      </w:pPr>
      <w:r w:rsidRPr="004B0E61">
        <w:t xml:space="preserve">В случае, если просрочка </w:t>
      </w:r>
      <w:r w:rsidRPr="004B0E61">
        <w:rPr>
          <w:bCs/>
        </w:rPr>
        <w:t>исполнения Подрядчиком обязательства, предусмотренного настоящей частью</w:t>
      </w:r>
      <w:r w:rsidRPr="004B0E61">
        <w:t xml:space="preserve"> составит более 30 (тридцати) календарных дней) Заказчик вправе в одностороннем внесудебном порядке отказаться от исполнения Договора.</w:t>
      </w:r>
    </w:p>
    <w:p w:rsidR="00611838" w:rsidRPr="004B0E61" w:rsidRDefault="00611838" w:rsidP="004B0E61">
      <w:pPr>
        <w:tabs>
          <w:tab w:val="left" w:pos="708"/>
        </w:tabs>
        <w:ind w:firstLine="709"/>
        <w:jc w:val="both"/>
        <w:rPr>
          <w:color w:val="000000"/>
        </w:rPr>
      </w:pPr>
      <w:r w:rsidRPr="004B0E61">
        <w:t>1</w:t>
      </w:r>
      <w:r w:rsidR="00740646" w:rsidRPr="004B0E61">
        <w:t>8</w:t>
      </w:r>
      <w:r w:rsidRPr="004B0E61">
        <w:t>.</w:t>
      </w:r>
      <w:r w:rsidR="00FA3A93" w:rsidRPr="004B0E61">
        <w:t>1</w:t>
      </w:r>
      <w:r w:rsidR="00AB0CEC">
        <w:t>3</w:t>
      </w:r>
      <w:r w:rsidRPr="004B0E61">
        <w:t xml:space="preserve">. В ходе исполнения настоящего Договора Подрядчик вправе предоставить Заказчику обеспечение исполнения настоящего Договора, уменьшенное на размер выполненных обязательств, предусмотренных настоящим Договором, взамен ранее </w:t>
      </w:r>
      <w:r w:rsidRPr="004B0E61">
        <w:rPr>
          <w:color w:val="000000"/>
        </w:rPr>
        <w:t>предоставленного обеспечения исполнения настоящего Договора.</w:t>
      </w:r>
    </w:p>
    <w:p w:rsidR="00E57D45" w:rsidRPr="004B0E61" w:rsidRDefault="00E57D45" w:rsidP="004B0E61">
      <w:pPr>
        <w:tabs>
          <w:tab w:val="left" w:pos="708"/>
        </w:tabs>
        <w:ind w:firstLine="709"/>
        <w:jc w:val="both"/>
      </w:pPr>
      <w:r w:rsidRPr="004B0E61">
        <w:rPr>
          <w:color w:val="000000"/>
        </w:rPr>
        <w:t>1</w:t>
      </w:r>
      <w:r w:rsidR="003272C5" w:rsidRPr="004B0E61">
        <w:rPr>
          <w:color w:val="000000"/>
        </w:rPr>
        <w:t>8</w:t>
      </w:r>
      <w:r w:rsidRPr="004B0E61">
        <w:rPr>
          <w:color w:val="000000"/>
        </w:rPr>
        <w:t>.1</w:t>
      </w:r>
      <w:r w:rsidR="00AB0CEC">
        <w:rPr>
          <w:color w:val="000000"/>
        </w:rPr>
        <w:t>4</w:t>
      </w:r>
      <w:r w:rsidRPr="004B0E61">
        <w:rPr>
          <w:color w:val="000000"/>
        </w:rPr>
        <w:t xml:space="preserve">. В случае полного (частичного) невыполнения Подрядчиком обязательств, указанных в пункте 18.2 настоящего Договора Заказчик </w:t>
      </w:r>
      <w:r w:rsidR="003272C5" w:rsidRPr="004B0E61">
        <w:rPr>
          <w:color w:val="000000"/>
        </w:rPr>
        <w:t xml:space="preserve">без согласия Подрядчика </w:t>
      </w:r>
      <w:r w:rsidRPr="004B0E61">
        <w:rPr>
          <w:color w:val="000000"/>
        </w:rPr>
        <w:t xml:space="preserve">удерживает предоставленное Подрядчиком обеспечение исполнения Договора </w:t>
      </w:r>
      <w:r w:rsidR="003272C5" w:rsidRPr="004B0E61">
        <w:rPr>
          <w:color w:val="000000"/>
        </w:rPr>
        <w:t xml:space="preserve">в форме денежных средств </w:t>
      </w:r>
      <w:r w:rsidRPr="004B0E61">
        <w:rPr>
          <w:color w:val="000000"/>
        </w:rPr>
        <w:t>в размере, соответствующем сумме невыполненного обязательства, в</w:t>
      </w:r>
      <w:r w:rsidRPr="004B0E61">
        <w:t xml:space="preserve"> пределах суммы обеспечения исполнения Договора, либо направляет гаранту требование о взыскании соответствующей суммы по банковской гарантии. Также Подрядчик в случае полного (частичного) невыполнения условий Договора обязан возместить Заказчику все причиненные убытки, превышающие размер обеспечения исполнения </w:t>
      </w:r>
      <w:r w:rsidR="00EB7700">
        <w:t>Договора</w:t>
      </w:r>
      <w:r w:rsidRPr="004B0E61">
        <w:t>.</w:t>
      </w:r>
    </w:p>
    <w:p w:rsidR="00B151F7" w:rsidRPr="004B0E61" w:rsidRDefault="00B151F7" w:rsidP="004B0E61">
      <w:pPr>
        <w:ind w:firstLine="708"/>
        <w:jc w:val="both"/>
      </w:pPr>
      <w:r w:rsidRPr="004B0E61">
        <w:t>18.1</w:t>
      </w:r>
      <w:r w:rsidR="00AB0CEC">
        <w:t>5</w:t>
      </w:r>
      <w:r w:rsidRPr="004B0E61">
        <w:t>. Все затраты, связанные с заключением и оформлением договоров и иных документов по обеспечению исполнения настоящего Договора, несет Подрядчик.</w:t>
      </w:r>
    </w:p>
    <w:p w:rsidR="00407804" w:rsidRPr="004B0E61" w:rsidRDefault="00407804" w:rsidP="004B0E61">
      <w:pPr>
        <w:numPr>
          <w:ilvl w:val="12"/>
          <w:numId w:val="0"/>
        </w:numPr>
        <w:ind w:firstLine="709"/>
        <w:jc w:val="both"/>
        <w:rPr>
          <w:color w:val="000000"/>
        </w:rPr>
      </w:pPr>
    </w:p>
    <w:p w:rsidR="00E958D2" w:rsidRPr="004B0E61" w:rsidRDefault="00E958D2" w:rsidP="004B0E61">
      <w:pPr>
        <w:ind w:hanging="630"/>
        <w:jc w:val="center"/>
        <w:rPr>
          <w:b/>
        </w:rPr>
      </w:pPr>
      <w:r w:rsidRPr="004B0E61">
        <w:rPr>
          <w:b/>
        </w:rPr>
        <w:t>1</w:t>
      </w:r>
      <w:r w:rsidR="00E22246" w:rsidRPr="004B0E61">
        <w:rPr>
          <w:b/>
        </w:rPr>
        <w:t>9</w:t>
      </w:r>
      <w:r w:rsidRPr="004B0E61">
        <w:rPr>
          <w:b/>
        </w:rPr>
        <w:t>. ОБЕСПЕЧЕНИЕ ГАРАНТИЙНЫХ ОБЯЗАТЕЛЬСТВ</w:t>
      </w:r>
    </w:p>
    <w:p w:rsidR="00A30BC2" w:rsidRPr="004B0E61" w:rsidRDefault="00A30BC2" w:rsidP="004B0E61">
      <w:pPr>
        <w:ind w:hanging="630"/>
        <w:jc w:val="center"/>
        <w:rPr>
          <w:b/>
        </w:rPr>
      </w:pPr>
    </w:p>
    <w:p w:rsidR="00E22246" w:rsidRPr="004B0E61" w:rsidRDefault="00E958D2" w:rsidP="004B0E61">
      <w:pPr>
        <w:pStyle w:val="aa"/>
        <w:widowControl w:val="0"/>
        <w:ind w:firstLine="709"/>
        <w:jc w:val="both"/>
        <w:rPr>
          <w:sz w:val="24"/>
          <w:szCs w:val="24"/>
          <w:highlight w:val="yellow"/>
        </w:rPr>
      </w:pPr>
      <w:r w:rsidRPr="004B0E61">
        <w:rPr>
          <w:sz w:val="24"/>
          <w:szCs w:val="24"/>
        </w:rPr>
        <w:t>1</w:t>
      </w:r>
      <w:r w:rsidR="00E22246" w:rsidRPr="004B0E61">
        <w:rPr>
          <w:sz w:val="24"/>
          <w:szCs w:val="24"/>
        </w:rPr>
        <w:t>9</w:t>
      </w:r>
      <w:r w:rsidRPr="004B0E61">
        <w:rPr>
          <w:sz w:val="24"/>
          <w:szCs w:val="24"/>
        </w:rPr>
        <w:t xml:space="preserve">.1. </w:t>
      </w:r>
      <w:r w:rsidR="00E22246" w:rsidRPr="004B0E61">
        <w:rPr>
          <w:sz w:val="24"/>
          <w:szCs w:val="24"/>
        </w:rPr>
        <w:t xml:space="preserve">Подрядчик должен предоставить Заказчику обеспечение исполнения гарантийных обязательств по Договору в размере 5% от цены Договора, указанной в п. 3.1 настоящего Договора, </w:t>
      </w:r>
      <w:r w:rsidR="00E22246" w:rsidRPr="004B0E61">
        <w:rPr>
          <w:sz w:val="24"/>
          <w:szCs w:val="24"/>
          <w:highlight w:val="yellow"/>
        </w:rPr>
        <w:t>что составляет _____________  (______________________________</w:t>
      </w:r>
    </w:p>
    <w:p w:rsidR="00E22246" w:rsidRPr="004B0E61" w:rsidRDefault="00E22246" w:rsidP="004B0E61">
      <w:pPr>
        <w:pStyle w:val="aa"/>
        <w:widowControl w:val="0"/>
        <w:jc w:val="both"/>
        <w:rPr>
          <w:sz w:val="24"/>
          <w:szCs w:val="24"/>
        </w:rPr>
      </w:pPr>
      <w:r w:rsidRPr="004B0E61">
        <w:rPr>
          <w:sz w:val="24"/>
          <w:szCs w:val="24"/>
          <w:highlight w:val="yellow"/>
        </w:rPr>
        <w:t>_____________________________) рублей ____ копеек.</w:t>
      </w:r>
    </w:p>
    <w:p w:rsidR="00E22246" w:rsidRDefault="00E22246" w:rsidP="004B0E61">
      <w:pPr>
        <w:pStyle w:val="af6"/>
        <w:tabs>
          <w:tab w:val="left" w:pos="-1418"/>
          <w:tab w:val="left" w:pos="567"/>
          <w:tab w:val="left" w:pos="851"/>
        </w:tabs>
        <w:jc w:val="both"/>
        <w:rPr>
          <w:szCs w:val="24"/>
          <w:lang w:val="ru-RU"/>
        </w:rPr>
      </w:pPr>
      <w:r w:rsidRPr="004B0E61">
        <w:rPr>
          <w:szCs w:val="24"/>
          <w:lang w:val="ru-RU"/>
        </w:rPr>
        <w:t xml:space="preserve">          </w:t>
      </w:r>
      <w:r w:rsidRPr="004B0E61">
        <w:rPr>
          <w:color w:val="000000"/>
          <w:szCs w:val="24"/>
          <w:lang w:val="ru-RU"/>
        </w:rPr>
        <w:t xml:space="preserve">19.2. </w:t>
      </w:r>
      <w:r w:rsidRPr="004B0E61">
        <w:rPr>
          <w:szCs w:val="24"/>
          <w:lang w:val="ru-RU"/>
        </w:rPr>
        <w:t>Обеспечение гарантийных обязательств по Договору предоставляется Подрядчиком по его выбору одним из способов, указанных в п. 18.3 настоящего Договора.</w:t>
      </w:r>
    </w:p>
    <w:p w:rsidR="00AB0CEC" w:rsidRDefault="00AB0CEC" w:rsidP="00AB0CEC">
      <w:pPr>
        <w:pStyle w:val="af6"/>
        <w:tabs>
          <w:tab w:val="left" w:pos="-1418"/>
          <w:tab w:val="left" w:pos="567"/>
          <w:tab w:val="left" w:pos="1276"/>
        </w:tabs>
        <w:ind w:firstLine="709"/>
        <w:jc w:val="both"/>
        <w:rPr>
          <w:lang w:val="ru-RU"/>
        </w:rPr>
      </w:pPr>
      <w:r w:rsidRPr="00B4104A">
        <w:rPr>
          <w:lang w:val="ru-RU"/>
        </w:rPr>
        <w:t xml:space="preserve">Факт внесения Подрядчиком денежных средств в обеспечение </w:t>
      </w:r>
      <w:r>
        <w:rPr>
          <w:lang w:val="ru-RU"/>
        </w:rPr>
        <w:t xml:space="preserve">гарантийных обязательств </w:t>
      </w:r>
      <w:r w:rsidRPr="00B4104A">
        <w:rPr>
          <w:lang w:val="ru-RU"/>
        </w:rPr>
        <w:t xml:space="preserve">по </w:t>
      </w:r>
      <w:r>
        <w:rPr>
          <w:lang w:val="ru-RU"/>
        </w:rPr>
        <w:t xml:space="preserve">Договору </w:t>
      </w:r>
      <w:r w:rsidRPr="00B4104A">
        <w:rPr>
          <w:lang w:val="ru-RU"/>
        </w:rPr>
        <w:t>подтверждается платежным поручением с отметкой банка о проведении платежа и списании средств со счета Подрядчика и поступлением денежных средств на счет Заказчика</w:t>
      </w:r>
      <w:r>
        <w:rPr>
          <w:lang w:val="ru-RU"/>
        </w:rPr>
        <w:t xml:space="preserve">. </w:t>
      </w:r>
    </w:p>
    <w:p w:rsidR="00AB0CEC" w:rsidRPr="004B0E61" w:rsidRDefault="00AB0CEC" w:rsidP="00AB0CEC">
      <w:pPr>
        <w:pStyle w:val="af6"/>
        <w:tabs>
          <w:tab w:val="left" w:pos="-1418"/>
          <w:tab w:val="left" w:pos="567"/>
          <w:tab w:val="left" w:pos="1276"/>
        </w:tabs>
        <w:ind w:firstLine="709"/>
        <w:jc w:val="both"/>
        <w:rPr>
          <w:color w:val="000000"/>
          <w:szCs w:val="24"/>
          <w:lang w:val="ru-RU"/>
        </w:rPr>
      </w:pPr>
      <w:r w:rsidRPr="004B0E61">
        <w:rPr>
          <w:color w:val="000000"/>
          <w:szCs w:val="24"/>
          <w:lang w:val="ru-RU"/>
        </w:rPr>
        <w:t xml:space="preserve">В случае предоставления Подрядчиком обеспечения </w:t>
      </w:r>
      <w:r>
        <w:rPr>
          <w:color w:val="000000"/>
          <w:szCs w:val="24"/>
          <w:lang w:val="ru-RU"/>
        </w:rPr>
        <w:t xml:space="preserve">гарантийных обязательств </w:t>
      </w:r>
      <w:r w:rsidRPr="004B0E61">
        <w:rPr>
          <w:color w:val="000000"/>
          <w:szCs w:val="24"/>
          <w:lang w:val="ru-RU"/>
        </w:rPr>
        <w:t xml:space="preserve">в виде банковской гарантии, она должна быть предоставлена в оригинале по адресу Заказчика: г. Калуга, переулок Суворова, д. 8. </w:t>
      </w:r>
    </w:p>
    <w:p w:rsidR="00CB68C1" w:rsidRDefault="00E22246" w:rsidP="004B0E61">
      <w:pPr>
        <w:ind w:firstLine="708"/>
        <w:jc w:val="both"/>
        <w:rPr>
          <w:bCs/>
        </w:rPr>
      </w:pPr>
      <w:r w:rsidRPr="004B0E61">
        <w:t xml:space="preserve">19.3. Обеспечение гарантийных обязательств должно быть предоставлено Подрядчиком в срок, определенный Контрактом для предоставления Подрядчиком документов об итоговой приемке работ (акта </w:t>
      </w:r>
      <w:r w:rsidR="00EB7700" w:rsidRPr="00356F3F">
        <w:t>приемки законченного строительством Объекта Приемочной комиссией</w:t>
      </w:r>
      <w:r w:rsidR="00EB7700" w:rsidRPr="00356F3F">
        <w:rPr>
          <w:lang w:eastAsia="en-US"/>
        </w:rPr>
        <w:t xml:space="preserve"> (форма № КС-14)</w:t>
      </w:r>
      <w:r w:rsidRPr="004B0E61">
        <w:t xml:space="preserve">). Подписание Заказчиком  акта </w:t>
      </w:r>
      <w:r w:rsidR="00EB7700" w:rsidRPr="00356F3F">
        <w:t>приемки законченного строительством Объекта Приемочной комиссией</w:t>
      </w:r>
      <w:r w:rsidR="00EB7700" w:rsidRPr="00356F3F">
        <w:rPr>
          <w:lang w:eastAsia="en-US"/>
        </w:rPr>
        <w:t xml:space="preserve"> (форма № КС-14)</w:t>
      </w:r>
      <w:r w:rsidR="00EB7700">
        <w:rPr>
          <w:lang w:eastAsia="en-US"/>
        </w:rPr>
        <w:t xml:space="preserve"> </w:t>
      </w:r>
      <w:r w:rsidRPr="004B0E61">
        <w:t>осуществляется только после предоставления Подрядчиком обеспечения гарантийных обязательств</w:t>
      </w:r>
      <w:r w:rsidR="00CB68C1" w:rsidRPr="004B0E61">
        <w:t xml:space="preserve"> соответствующего условиям настоящего Договора</w:t>
      </w:r>
      <w:r w:rsidRPr="004B0E61">
        <w:t>.</w:t>
      </w:r>
      <w:r w:rsidR="00E46046" w:rsidRPr="004B0E61">
        <w:rPr>
          <w:bCs/>
        </w:rPr>
        <w:t xml:space="preserve"> </w:t>
      </w:r>
    </w:p>
    <w:p w:rsidR="002C740F" w:rsidRPr="004B0E61" w:rsidRDefault="002C740F" w:rsidP="004B0E61">
      <w:pPr>
        <w:pStyle w:val="af6"/>
        <w:tabs>
          <w:tab w:val="left" w:pos="-1418"/>
          <w:tab w:val="left" w:pos="567"/>
          <w:tab w:val="left" w:pos="1276"/>
        </w:tabs>
        <w:ind w:firstLine="709"/>
        <w:jc w:val="both"/>
        <w:rPr>
          <w:bCs/>
          <w:szCs w:val="24"/>
          <w:lang w:val="ru-RU"/>
        </w:rPr>
      </w:pPr>
      <w:r w:rsidRPr="004B0E61">
        <w:rPr>
          <w:szCs w:val="24"/>
          <w:lang w:val="ru-RU"/>
        </w:rPr>
        <w:lastRenderedPageBreak/>
        <w:t>Обеспечение исполнения гарантийных обязательств, предоставленное с нарушением условий Договора, не может быть принято Заказчиком и подлежит отклонению.</w:t>
      </w:r>
    </w:p>
    <w:p w:rsidR="00E46046" w:rsidRPr="004B0E61" w:rsidRDefault="00CB68C1" w:rsidP="004B0E61">
      <w:pPr>
        <w:ind w:firstLine="708"/>
        <w:jc w:val="both"/>
        <w:rPr>
          <w:bCs/>
        </w:rPr>
      </w:pPr>
      <w:r w:rsidRPr="004B0E61">
        <w:rPr>
          <w:bCs/>
        </w:rPr>
        <w:t>В случае не предоставления П</w:t>
      </w:r>
      <w:r w:rsidR="00E46046" w:rsidRPr="004B0E61">
        <w:rPr>
          <w:bCs/>
        </w:rPr>
        <w:t xml:space="preserve">одрядчиком </w:t>
      </w:r>
      <w:r w:rsidRPr="004B0E61">
        <w:t>обеспечения гарантийных обязательств, соответствующего условиям настоящего Договора,</w:t>
      </w:r>
      <w:r w:rsidRPr="004B0E61">
        <w:rPr>
          <w:bCs/>
        </w:rPr>
        <w:t xml:space="preserve"> Подрядчик несет ответственность, пре</w:t>
      </w:r>
      <w:r w:rsidR="00E46046" w:rsidRPr="004B0E61">
        <w:rPr>
          <w:bCs/>
        </w:rPr>
        <w:t>дусмотренн</w:t>
      </w:r>
      <w:r w:rsidRPr="004B0E61">
        <w:rPr>
          <w:bCs/>
        </w:rPr>
        <w:t xml:space="preserve">ую разделом </w:t>
      </w:r>
      <w:r w:rsidR="000A5809" w:rsidRPr="004B0E61">
        <w:rPr>
          <w:bCs/>
        </w:rPr>
        <w:t xml:space="preserve">«Ответственность сторон» </w:t>
      </w:r>
      <w:r w:rsidR="00E46046" w:rsidRPr="004B0E61">
        <w:rPr>
          <w:bCs/>
        </w:rPr>
        <w:t>настояще</w:t>
      </w:r>
      <w:r w:rsidRPr="004B0E61">
        <w:rPr>
          <w:bCs/>
        </w:rPr>
        <w:t>го</w:t>
      </w:r>
      <w:r w:rsidR="00E46046" w:rsidRPr="004B0E61">
        <w:rPr>
          <w:bCs/>
        </w:rPr>
        <w:t xml:space="preserve"> Договора.</w:t>
      </w:r>
    </w:p>
    <w:p w:rsidR="00E22246" w:rsidRPr="004B0E61" w:rsidRDefault="00E22246" w:rsidP="004B0E61">
      <w:pPr>
        <w:widowControl w:val="0"/>
        <w:autoSpaceDE w:val="0"/>
        <w:autoSpaceDN w:val="0"/>
        <w:adjustRightInd w:val="0"/>
        <w:ind w:firstLine="709"/>
        <w:jc w:val="both"/>
      </w:pPr>
      <w:r w:rsidRPr="004B0E61">
        <w:t xml:space="preserve">19.4. Реквизиты счета Заказчика для перечисления денежных средств, в случае если Подрядчиком выбрано внесение денежных средств: </w:t>
      </w:r>
    </w:p>
    <w:p w:rsidR="00E22246" w:rsidRPr="004B0E61" w:rsidRDefault="00E22246" w:rsidP="004B0E61">
      <w:pPr>
        <w:pStyle w:val="af6"/>
        <w:tabs>
          <w:tab w:val="left" w:pos="-1418"/>
          <w:tab w:val="left" w:pos="567"/>
          <w:tab w:val="left" w:pos="1276"/>
        </w:tabs>
        <w:ind w:firstLine="709"/>
        <w:jc w:val="both"/>
        <w:rPr>
          <w:iCs/>
          <w:szCs w:val="24"/>
          <w:lang w:val="ru-RU"/>
        </w:rPr>
      </w:pPr>
      <w:r w:rsidRPr="004B0E61">
        <w:rPr>
          <w:szCs w:val="24"/>
          <w:lang w:val="ru-RU"/>
        </w:rPr>
        <w:t xml:space="preserve">Получатель: </w:t>
      </w:r>
      <w:r w:rsidRPr="004B0E61">
        <w:rPr>
          <w:iCs/>
          <w:szCs w:val="24"/>
          <w:lang w:val="ru-RU"/>
        </w:rPr>
        <w:t>ПАО «Калужская сбытовая компания»</w:t>
      </w:r>
    </w:p>
    <w:p w:rsidR="00E22246" w:rsidRPr="004B0E61" w:rsidRDefault="00E22246" w:rsidP="004B0E61">
      <w:pPr>
        <w:pStyle w:val="af6"/>
        <w:tabs>
          <w:tab w:val="left" w:pos="-1418"/>
          <w:tab w:val="left" w:pos="567"/>
          <w:tab w:val="left" w:pos="1276"/>
        </w:tabs>
        <w:ind w:firstLine="709"/>
        <w:jc w:val="both"/>
        <w:rPr>
          <w:szCs w:val="24"/>
          <w:lang w:val="ru-RU"/>
        </w:rPr>
      </w:pPr>
      <w:r w:rsidRPr="004B0E61">
        <w:rPr>
          <w:szCs w:val="24"/>
          <w:lang w:val="ru-RU"/>
        </w:rPr>
        <w:t>ИНН 4029030252, КПП 775050001</w:t>
      </w:r>
    </w:p>
    <w:p w:rsidR="00E22246" w:rsidRPr="004B0E61" w:rsidRDefault="00E22246" w:rsidP="004B0E61">
      <w:pPr>
        <w:shd w:val="clear" w:color="auto" w:fill="FFFFFF"/>
        <w:ind w:firstLine="709"/>
      </w:pPr>
      <w:r w:rsidRPr="004B0E61">
        <w:t>р/с 40702810802180060156 в Тульском филиале АБ «РОССИЯ»</w:t>
      </w:r>
    </w:p>
    <w:p w:rsidR="00E22246" w:rsidRPr="004B0E61" w:rsidRDefault="00E22246" w:rsidP="004B0E61">
      <w:pPr>
        <w:pStyle w:val="af6"/>
        <w:tabs>
          <w:tab w:val="left" w:pos="-1418"/>
          <w:tab w:val="left" w:pos="567"/>
          <w:tab w:val="left" w:pos="993"/>
        </w:tabs>
        <w:ind w:firstLine="709"/>
        <w:jc w:val="both"/>
        <w:rPr>
          <w:szCs w:val="24"/>
          <w:lang w:val="ru-RU"/>
        </w:rPr>
      </w:pPr>
      <w:r w:rsidRPr="004B0E61">
        <w:rPr>
          <w:szCs w:val="24"/>
          <w:lang w:val="ru-RU"/>
        </w:rPr>
        <w:t xml:space="preserve">к/с 30101810600000000764 </w:t>
      </w:r>
    </w:p>
    <w:p w:rsidR="00E22246" w:rsidRPr="004B0E61" w:rsidRDefault="00E22246" w:rsidP="004B0E61">
      <w:pPr>
        <w:shd w:val="clear" w:color="auto" w:fill="FFFFFF"/>
        <w:ind w:firstLine="709"/>
      </w:pPr>
      <w:r w:rsidRPr="004B0E61">
        <w:t>БИК 047003764</w:t>
      </w:r>
    </w:p>
    <w:p w:rsidR="00E22246" w:rsidRPr="004B0E61" w:rsidRDefault="00E22246" w:rsidP="004B0E61">
      <w:pPr>
        <w:pStyle w:val="af6"/>
        <w:tabs>
          <w:tab w:val="left" w:pos="-1418"/>
          <w:tab w:val="left" w:pos="567"/>
          <w:tab w:val="left" w:pos="1276"/>
        </w:tabs>
        <w:ind w:firstLine="709"/>
        <w:jc w:val="both"/>
        <w:rPr>
          <w:szCs w:val="24"/>
          <w:lang w:val="ru-RU"/>
        </w:rPr>
      </w:pPr>
      <w:r w:rsidRPr="004B0E61">
        <w:rPr>
          <w:szCs w:val="24"/>
          <w:lang w:val="ru-RU"/>
        </w:rPr>
        <w:t xml:space="preserve">Назначение платежа: «обеспечение гарантийных обязательств (договор </w:t>
      </w:r>
      <w:r w:rsidR="006927CD" w:rsidRPr="004B0E61">
        <w:rPr>
          <w:szCs w:val="24"/>
          <w:lang w:val="ru-RU"/>
        </w:rPr>
        <w:t xml:space="preserve">подряда </w:t>
      </w:r>
      <w:r w:rsidRPr="004B0E61">
        <w:rPr>
          <w:szCs w:val="24"/>
          <w:lang w:val="ru-RU"/>
        </w:rPr>
        <w:t>от _________ 202</w:t>
      </w:r>
      <w:r w:rsidR="002451AF">
        <w:rPr>
          <w:szCs w:val="24"/>
          <w:lang w:val="ru-RU"/>
        </w:rPr>
        <w:t>5</w:t>
      </w:r>
      <w:r w:rsidRPr="004B0E61">
        <w:rPr>
          <w:szCs w:val="24"/>
          <w:lang w:val="ru-RU"/>
        </w:rPr>
        <w:t xml:space="preserve">  № _______), НДС не облагается».</w:t>
      </w:r>
    </w:p>
    <w:p w:rsidR="008F1412" w:rsidRPr="004B0E61" w:rsidRDefault="008F1412" w:rsidP="004B0E61">
      <w:pPr>
        <w:pStyle w:val="af6"/>
        <w:tabs>
          <w:tab w:val="left" w:pos="-1418"/>
          <w:tab w:val="left" w:pos="567"/>
          <w:tab w:val="left" w:pos="1276"/>
        </w:tabs>
        <w:ind w:firstLine="709"/>
        <w:jc w:val="both"/>
        <w:rPr>
          <w:szCs w:val="24"/>
          <w:lang w:val="ru-RU"/>
        </w:rPr>
      </w:pPr>
      <w:r w:rsidRPr="004B0E61">
        <w:rPr>
          <w:szCs w:val="24"/>
          <w:lang w:val="ru-RU"/>
        </w:rPr>
        <w:t xml:space="preserve">19.5. </w:t>
      </w:r>
      <w:r w:rsidR="00E22246" w:rsidRPr="004B0E61">
        <w:rPr>
          <w:szCs w:val="24"/>
          <w:lang w:val="ru-RU"/>
        </w:rPr>
        <w:t xml:space="preserve">В случае, если в качестве обеспечения гарантийных обязательств Подрядчиком внесены денежные средства, возврат этих средств осуществляется Заказчиком в срок не позднее </w:t>
      </w:r>
      <w:r w:rsidRPr="004B0E61">
        <w:rPr>
          <w:szCs w:val="24"/>
          <w:lang w:val="ru-RU"/>
        </w:rPr>
        <w:t>30</w:t>
      </w:r>
      <w:r w:rsidR="00E22246" w:rsidRPr="004B0E61">
        <w:rPr>
          <w:szCs w:val="24"/>
          <w:lang w:val="ru-RU"/>
        </w:rPr>
        <w:t xml:space="preserve"> (</w:t>
      </w:r>
      <w:r w:rsidRPr="004B0E61">
        <w:rPr>
          <w:szCs w:val="24"/>
          <w:lang w:val="ru-RU"/>
        </w:rPr>
        <w:t>Тридцати</w:t>
      </w:r>
      <w:r w:rsidR="00E22246" w:rsidRPr="004B0E61">
        <w:rPr>
          <w:szCs w:val="24"/>
          <w:lang w:val="ru-RU"/>
        </w:rPr>
        <w:t xml:space="preserve">) </w:t>
      </w:r>
      <w:r w:rsidRPr="004B0E61">
        <w:rPr>
          <w:szCs w:val="24"/>
          <w:lang w:val="ru-RU"/>
        </w:rPr>
        <w:t xml:space="preserve">календарных </w:t>
      </w:r>
      <w:r w:rsidR="00E22246" w:rsidRPr="004B0E61">
        <w:rPr>
          <w:szCs w:val="24"/>
          <w:lang w:val="ru-RU"/>
        </w:rPr>
        <w:t xml:space="preserve">дней </w:t>
      </w:r>
      <w:r w:rsidR="002C740F" w:rsidRPr="004B0E61">
        <w:rPr>
          <w:szCs w:val="24"/>
          <w:lang w:val="ru-RU"/>
        </w:rPr>
        <w:t xml:space="preserve">со дня окончания срока гарантийных обязательств, установленных в </w:t>
      </w:r>
      <w:r w:rsidR="00CB46D7" w:rsidRPr="004B0E61">
        <w:rPr>
          <w:szCs w:val="24"/>
          <w:lang w:val="ru-RU"/>
        </w:rPr>
        <w:t>Д</w:t>
      </w:r>
      <w:r w:rsidR="002C740F" w:rsidRPr="004B0E61">
        <w:rPr>
          <w:szCs w:val="24"/>
          <w:lang w:val="ru-RU"/>
        </w:rPr>
        <w:t xml:space="preserve">оговоре. </w:t>
      </w:r>
      <w:r w:rsidR="00CB46D7" w:rsidRPr="004B0E61">
        <w:rPr>
          <w:szCs w:val="24"/>
          <w:lang w:val="ru-RU"/>
        </w:rPr>
        <w:t xml:space="preserve">Денежные средства возвращаются по банковским реквизитам Подрядчика, указанным в разделе «Реквизиты и подписи Сторон» настоящего Договора, либо по иным </w:t>
      </w:r>
      <w:r w:rsidR="002C740F" w:rsidRPr="004B0E61">
        <w:rPr>
          <w:szCs w:val="24"/>
          <w:lang w:val="ru-RU"/>
        </w:rPr>
        <w:t>реквизитам, указанным Подрядчиком</w:t>
      </w:r>
      <w:r w:rsidR="00CB46D7" w:rsidRPr="004B0E61">
        <w:rPr>
          <w:szCs w:val="24"/>
          <w:lang w:val="ru-RU"/>
        </w:rPr>
        <w:t>.</w:t>
      </w:r>
      <w:r w:rsidRPr="004B0E61">
        <w:rPr>
          <w:szCs w:val="24"/>
          <w:lang w:val="ru-RU"/>
        </w:rPr>
        <w:t xml:space="preserve"> </w:t>
      </w:r>
    </w:p>
    <w:p w:rsidR="008F1412" w:rsidRPr="004B0E61" w:rsidRDefault="008F1412" w:rsidP="004B0E61">
      <w:pPr>
        <w:pStyle w:val="af6"/>
        <w:tabs>
          <w:tab w:val="left" w:pos="-1418"/>
          <w:tab w:val="left" w:pos="0"/>
        </w:tabs>
        <w:ind w:firstLine="709"/>
        <w:jc w:val="both"/>
        <w:rPr>
          <w:szCs w:val="24"/>
          <w:lang w:val="ru-RU"/>
        </w:rPr>
      </w:pPr>
      <w:r w:rsidRPr="004B0E61">
        <w:rPr>
          <w:szCs w:val="24"/>
          <w:lang w:val="ru-RU"/>
        </w:rPr>
        <w:t>19.6. Денежные средства, перечисленные Подрядчиком в качестве гарантийных обязательств не являются коммерческим кредитом и на них не распространяет свое действие глава 42 Гражданского кодекса РФ.</w:t>
      </w:r>
    </w:p>
    <w:p w:rsidR="00E46046" w:rsidRPr="004B0E61" w:rsidRDefault="008F1412" w:rsidP="004B0E61">
      <w:pPr>
        <w:tabs>
          <w:tab w:val="left" w:pos="0"/>
        </w:tabs>
        <w:ind w:firstLine="709"/>
        <w:jc w:val="both"/>
      </w:pPr>
      <w:r w:rsidRPr="004B0E61">
        <w:t>19.7. В случае выбора Подрядчиком обеспечения исполнения Договора в виде банковской гарантии, такая банковская гарантия должна соответствовать требованиям</w:t>
      </w:r>
      <w:r w:rsidR="00E46046" w:rsidRPr="004B0E61">
        <w:t>,</w:t>
      </w:r>
      <w:r w:rsidRPr="004B0E61">
        <w:t xml:space="preserve"> изложенным в подпунктах а) – з), к) – л) пункта 18.8</w:t>
      </w:r>
      <w:r w:rsidR="00E46046" w:rsidRPr="004B0E61">
        <w:t xml:space="preserve"> настоящего Договора, а также</w:t>
      </w:r>
      <w:r w:rsidRPr="004B0E61">
        <w:t xml:space="preserve"> </w:t>
      </w:r>
      <w:r w:rsidR="00E46046" w:rsidRPr="004B0E61">
        <w:t>должна содержать указание на настоящий Договор, включая указание на Стороны настоящего Договора, название предмета настоящего Договора и ссылки на основание заключение настоящего Контракта, указанное в преамбуле настоящего Контракта.</w:t>
      </w:r>
    </w:p>
    <w:p w:rsidR="00DC1692" w:rsidRPr="004B0E61" w:rsidRDefault="00DC1692" w:rsidP="004B0E61">
      <w:pPr>
        <w:tabs>
          <w:tab w:val="left" w:pos="0"/>
        </w:tabs>
        <w:ind w:firstLine="709"/>
        <w:jc w:val="both"/>
      </w:pPr>
      <w:r w:rsidRPr="004B0E61">
        <w:t>Кроме того, в банковской гарантии должны быть закреплены:</w:t>
      </w:r>
    </w:p>
    <w:p w:rsidR="00DC1692" w:rsidRPr="004B0E61" w:rsidRDefault="00DC1692" w:rsidP="004B0E61">
      <w:pPr>
        <w:tabs>
          <w:tab w:val="left" w:pos="0"/>
        </w:tabs>
        <w:ind w:firstLine="709"/>
        <w:jc w:val="both"/>
      </w:pPr>
      <w:r w:rsidRPr="004B0E61">
        <w:t>- право Заказчика в случае ненадлежащего выполнения или невыполнения Подрядчиком требований к гарантии качества работы, а также требований к гарантийному сроку и (или) объему предоставления гарантий их качества,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w:t>
      </w:r>
    </w:p>
    <w:p w:rsidR="00DC1692" w:rsidRPr="004B0E61" w:rsidRDefault="00DC1692" w:rsidP="004B0E61">
      <w:pPr>
        <w:tabs>
          <w:tab w:val="left" w:pos="0"/>
        </w:tabs>
        <w:ind w:firstLine="709"/>
        <w:jc w:val="both"/>
      </w:pPr>
      <w:r w:rsidRPr="004B0E61">
        <w:t>- право Заказчика по передаче права требования по банковской гарантии при перемене Заказчика в случаях, предусмотренных</w:t>
      </w:r>
      <w:r w:rsidR="002C740F" w:rsidRPr="004B0E61">
        <w:t xml:space="preserve"> </w:t>
      </w:r>
      <w:r w:rsidRPr="004B0E61">
        <w:t>законодательством РФ, с предварительным извещением об этом гаранта;</w:t>
      </w:r>
    </w:p>
    <w:p w:rsidR="00DC1692" w:rsidRPr="004B0E61" w:rsidRDefault="00DC1692" w:rsidP="004B0E61">
      <w:pPr>
        <w:tabs>
          <w:tab w:val="left" w:pos="0"/>
        </w:tabs>
        <w:ind w:firstLine="709"/>
        <w:jc w:val="both"/>
      </w:pPr>
      <w:r w:rsidRPr="004B0E61">
        <w:t>- условия о том, что расходы, возникающие в связи с перечислением денежных средств гарантом по банковской гарантии, несет гарант</w:t>
      </w:r>
      <w:r w:rsidR="00AF3558" w:rsidRPr="004B0E61">
        <w:t>.</w:t>
      </w:r>
    </w:p>
    <w:p w:rsidR="00DC1692" w:rsidRPr="004B0E61" w:rsidRDefault="00AF3558" w:rsidP="004B0E61">
      <w:pPr>
        <w:tabs>
          <w:tab w:val="left" w:pos="0"/>
        </w:tabs>
        <w:ind w:firstLine="709"/>
        <w:jc w:val="both"/>
      </w:pPr>
      <w:r w:rsidRPr="004B0E61">
        <w:t>- срок действия банковской гарантии должен превышать срок гарантийных обязательств, которые должны быть обеспечены такой банковской гарантией, не менее чем на один месяц.</w:t>
      </w:r>
    </w:p>
    <w:p w:rsidR="00E22246" w:rsidRPr="004B0E61" w:rsidRDefault="00DC1692" w:rsidP="004B0E61">
      <w:pPr>
        <w:numPr>
          <w:ilvl w:val="12"/>
          <w:numId w:val="0"/>
        </w:numPr>
        <w:ind w:firstLine="709"/>
        <w:jc w:val="both"/>
      </w:pPr>
      <w:r w:rsidRPr="004B0E61">
        <w:t xml:space="preserve">19.8. </w:t>
      </w:r>
      <w:r w:rsidR="00E22246" w:rsidRPr="004B0E61">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E22246" w:rsidRPr="004B0E61" w:rsidRDefault="00E22246" w:rsidP="004B0E61">
      <w:pPr>
        <w:jc w:val="both"/>
      </w:pPr>
      <w:r w:rsidRPr="004B0E61">
        <w:t xml:space="preserve">            1</w:t>
      </w:r>
      <w:r w:rsidR="00DC1692" w:rsidRPr="004B0E61">
        <w:t>9</w:t>
      </w:r>
      <w:r w:rsidRPr="004B0E61">
        <w:t>.</w:t>
      </w:r>
      <w:r w:rsidR="00DC1692" w:rsidRPr="004B0E61">
        <w:t>9</w:t>
      </w:r>
      <w:r w:rsidRPr="004B0E61">
        <w:t>. Обеспечение гарантийных обязательств сохраняет свою силу при изменении законодательства РФ, а также при реорганизации Подрядчика или Заказчика.</w:t>
      </w:r>
    </w:p>
    <w:p w:rsidR="00FF6C04" w:rsidRPr="004B0E61" w:rsidRDefault="00FF6C04" w:rsidP="004B0E61">
      <w:pPr>
        <w:numPr>
          <w:ilvl w:val="12"/>
          <w:numId w:val="0"/>
        </w:numPr>
        <w:ind w:firstLine="709"/>
        <w:jc w:val="both"/>
      </w:pPr>
      <w:r w:rsidRPr="004B0E61">
        <w:t xml:space="preserve">19.10. Подрядчик обязуется в течение </w:t>
      </w:r>
      <w:r w:rsidRPr="004B0E61">
        <w:rPr>
          <w:rFonts w:eastAsia="Calibri"/>
        </w:rPr>
        <w:t>10 (десяти) рабочих дней</w:t>
      </w:r>
      <w:r w:rsidRPr="004B0E61">
        <w:t xml:space="preserve"> с даты признания гаранта несостоятельным (банкротом), принятия решения о ликвидации гаранта, прекращения его как недействующего юридического лица, отзыва у гаранта лицензии на осуществление банковских операций, произвести замену ранее предоставленного </w:t>
      </w:r>
      <w:r w:rsidRPr="004B0E61">
        <w:lastRenderedPageBreak/>
        <w:t>обеспечения исполнения обязательств, предоставив Заказчику новое надлежащее обеспечение исполнения Договора.</w:t>
      </w:r>
    </w:p>
    <w:p w:rsidR="00FF6C04" w:rsidRPr="004B0E61" w:rsidRDefault="00FF6C04" w:rsidP="004B0E61">
      <w:pPr>
        <w:pStyle w:val="af6"/>
        <w:tabs>
          <w:tab w:val="left" w:pos="-1418"/>
          <w:tab w:val="left" w:pos="567"/>
          <w:tab w:val="left" w:pos="1276"/>
        </w:tabs>
        <w:ind w:firstLine="709"/>
        <w:jc w:val="both"/>
        <w:rPr>
          <w:color w:val="000000"/>
          <w:szCs w:val="24"/>
          <w:lang w:val="ru-RU"/>
        </w:rPr>
      </w:pPr>
      <w:r w:rsidRPr="004B0E61">
        <w:rPr>
          <w:color w:val="000000"/>
          <w:szCs w:val="24"/>
          <w:lang w:val="ru-RU"/>
        </w:rPr>
        <w:t xml:space="preserve">В случае предоставления Подрядчиком обеспечения исполнения договора в виде банковской гарантии, она должна быть предоставлена в оригинале по адресу Заказчика: </w:t>
      </w:r>
      <w:r w:rsidRPr="004B0E61">
        <w:rPr>
          <w:color w:val="000000"/>
          <w:szCs w:val="24"/>
          <w:lang w:val="ru-RU"/>
        </w:rPr>
        <w:br/>
        <w:t xml:space="preserve">г. Калуга, переулок Суворова, д. 8. </w:t>
      </w:r>
    </w:p>
    <w:p w:rsidR="00FF6C04" w:rsidRPr="004B0E61" w:rsidRDefault="00FF6C04" w:rsidP="004B0E61">
      <w:pPr>
        <w:ind w:firstLine="708"/>
        <w:jc w:val="both"/>
        <w:rPr>
          <w:bCs/>
        </w:rPr>
      </w:pPr>
      <w:r w:rsidRPr="004B0E61">
        <w:rPr>
          <w:bCs/>
        </w:rPr>
        <w:t>За каждый день просрочки исполнения Подрядчиком обязательства, предусмотренного настоящей частью, начисляется пени в размере, определенном в п. 20.6 настоящего Договора.</w:t>
      </w:r>
    </w:p>
    <w:p w:rsidR="00FF6C04" w:rsidRPr="004B0E61" w:rsidRDefault="00FF6C04" w:rsidP="004B0E61">
      <w:pPr>
        <w:ind w:firstLine="708"/>
        <w:jc w:val="both"/>
      </w:pPr>
      <w:r w:rsidRPr="004B0E61">
        <w:t xml:space="preserve">В случае, если просрочка </w:t>
      </w:r>
      <w:r w:rsidRPr="004B0E61">
        <w:rPr>
          <w:bCs/>
        </w:rPr>
        <w:t>исполнения Подрядчиком обязательства, предусмотренного настоящей частью</w:t>
      </w:r>
      <w:r w:rsidRPr="004B0E61">
        <w:t xml:space="preserve"> составит более 30 (тридцати) календарных дней), Заказчик вправе </w:t>
      </w:r>
      <w:r w:rsidRPr="004B0E61">
        <w:rPr>
          <w:bCs/>
        </w:rPr>
        <w:t>потребовать от Подрядчика уплаты штрафа, предусмотренного п. 20.7 настоящего Договора</w:t>
      </w:r>
      <w:r w:rsidRPr="004B0E61">
        <w:t>.</w:t>
      </w:r>
    </w:p>
    <w:p w:rsidR="002C740F" w:rsidRPr="004B0E61" w:rsidRDefault="002C740F" w:rsidP="004B0E61">
      <w:pPr>
        <w:tabs>
          <w:tab w:val="left" w:pos="708"/>
        </w:tabs>
        <w:ind w:firstLine="709"/>
        <w:jc w:val="both"/>
      </w:pPr>
      <w:r w:rsidRPr="004B0E61">
        <w:rPr>
          <w:color w:val="000000"/>
        </w:rPr>
        <w:t>19.1</w:t>
      </w:r>
      <w:r w:rsidR="00FF6C04" w:rsidRPr="004B0E61">
        <w:rPr>
          <w:color w:val="000000"/>
        </w:rPr>
        <w:t>1</w:t>
      </w:r>
      <w:r w:rsidRPr="004B0E61">
        <w:rPr>
          <w:color w:val="000000"/>
        </w:rPr>
        <w:t>. В случае полного (частичного) невыполнения Подрядчиком гарантийных обязательств, указанных в настоящем Договоре Заказчик без согласия Подрядчика удерживает предоставленное Подрядчиком обеспечение гарантийных обязательств в форме денежных средств в размере, соответствующем сумме невыполненного гарантийного обязательства, в</w:t>
      </w:r>
      <w:r w:rsidRPr="004B0E61">
        <w:t xml:space="preserve"> пределах суммы обеспечения </w:t>
      </w:r>
      <w:r w:rsidRPr="004B0E61">
        <w:rPr>
          <w:color w:val="000000"/>
        </w:rPr>
        <w:t>гарантийных обязательств</w:t>
      </w:r>
      <w:r w:rsidRPr="004B0E61">
        <w:t xml:space="preserve"> по Договору, либо направляет гаранту требование о взыскании соответствующей суммы по банковской гарантии. Также Подрядчик в случае полного (частичного) невыполнения </w:t>
      </w:r>
      <w:r w:rsidRPr="004B0E61">
        <w:rPr>
          <w:color w:val="000000"/>
        </w:rPr>
        <w:t>гарантийных обязательств</w:t>
      </w:r>
      <w:r w:rsidRPr="004B0E61">
        <w:t xml:space="preserve"> по Договору обязан возместить Заказчику все причиненные убытки, превышающие размер обеспечения </w:t>
      </w:r>
      <w:r w:rsidRPr="004B0E61">
        <w:rPr>
          <w:color w:val="000000"/>
        </w:rPr>
        <w:t>гарантийных обязательств</w:t>
      </w:r>
      <w:r w:rsidRPr="004B0E61">
        <w:t>.</w:t>
      </w:r>
    </w:p>
    <w:p w:rsidR="008F1412" w:rsidRPr="004B0E61" w:rsidRDefault="008F1412" w:rsidP="004B0E61">
      <w:pPr>
        <w:ind w:firstLine="708"/>
        <w:jc w:val="both"/>
      </w:pPr>
      <w:r w:rsidRPr="004B0E61">
        <w:t>1</w:t>
      </w:r>
      <w:r w:rsidR="00DC1692" w:rsidRPr="004B0E61">
        <w:t>9</w:t>
      </w:r>
      <w:r w:rsidRPr="004B0E61">
        <w:t>.1</w:t>
      </w:r>
      <w:r w:rsidR="002C740F" w:rsidRPr="004B0E61">
        <w:t>1</w:t>
      </w:r>
      <w:r w:rsidRPr="004B0E61">
        <w:t xml:space="preserve">. Все затраты, связанные с заключением и оформлением договоров и иных документов по обеспечению </w:t>
      </w:r>
      <w:r w:rsidR="00DC1692" w:rsidRPr="004B0E61">
        <w:t>гарантийных обязательств</w:t>
      </w:r>
      <w:r w:rsidRPr="004B0E61">
        <w:t>, несет Подрядчик.</w:t>
      </w:r>
    </w:p>
    <w:p w:rsidR="001265A3" w:rsidRPr="004B0E61" w:rsidRDefault="00A30BC2" w:rsidP="004B0E61">
      <w:pPr>
        <w:widowControl w:val="0"/>
        <w:ind w:firstLine="709"/>
        <w:jc w:val="both"/>
      </w:pPr>
      <w:r w:rsidRPr="004B0E61">
        <w:t xml:space="preserve"> </w:t>
      </w:r>
    </w:p>
    <w:p w:rsidR="006927CD" w:rsidRPr="004B0E61" w:rsidRDefault="006927CD" w:rsidP="004B0E61">
      <w:pPr>
        <w:pStyle w:val="3"/>
        <w:keepNext w:val="0"/>
        <w:tabs>
          <w:tab w:val="left" w:pos="900"/>
        </w:tabs>
        <w:spacing w:before="0" w:after="0"/>
        <w:ind w:firstLine="709"/>
        <w:jc w:val="center"/>
        <w:rPr>
          <w:rFonts w:ascii="Times New Roman" w:hAnsi="Times New Roman"/>
          <w:sz w:val="24"/>
          <w:szCs w:val="24"/>
        </w:rPr>
      </w:pPr>
      <w:r w:rsidRPr="004B0E61">
        <w:rPr>
          <w:rFonts w:ascii="Times New Roman" w:hAnsi="Times New Roman"/>
          <w:sz w:val="24"/>
          <w:szCs w:val="24"/>
          <w:lang w:val="ru-RU"/>
        </w:rPr>
        <w:t>20</w:t>
      </w:r>
      <w:r w:rsidR="001265A3" w:rsidRPr="004B0E61">
        <w:rPr>
          <w:rFonts w:ascii="Times New Roman" w:hAnsi="Times New Roman"/>
          <w:sz w:val="24"/>
          <w:szCs w:val="24"/>
          <w:lang w:val="ru-RU"/>
        </w:rPr>
        <w:t>.</w:t>
      </w:r>
      <w:r w:rsidRPr="004B0E61">
        <w:rPr>
          <w:rFonts w:ascii="Times New Roman" w:hAnsi="Times New Roman"/>
          <w:sz w:val="24"/>
          <w:szCs w:val="24"/>
          <w:lang w:val="ru-RU"/>
        </w:rPr>
        <w:t xml:space="preserve"> </w:t>
      </w:r>
      <w:r w:rsidR="001265A3" w:rsidRPr="004B0E61">
        <w:rPr>
          <w:rFonts w:ascii="Times New Roman" w:hAnsi="Times New Roman"/>
          <w:sz w:val="24"/>
          <w:szCs w:val="24"/>
          <w:lang w:val="ru-RU"/>
        </w:rPr>
        <w:t xml:space="preserve"> </w:t>
      </w:r>
      <w:r w:rsidR="001265A3" w:rsidRPr="004B0E61">
        <w:rPr>
          <w:rFonts w:ascii="Times New Roman" w:hAnsi="Times New Roman"/>
          <w:sz w:val="24"/>
          <w:szCs w:val="24"/>
        </w:rPr>
        <w:t>ОТВЕТСТВЕННОСТЬ СТОРОН</w:t>
      </w:r>
    </w:p>
    <w:p w:rsidR="001265A3" w:rsidRPr="004B0E61" w:rsidRDefault="001265A3" w:rsidP="004B0E61">
      <w:pPr>
        <w:pStyle w:val="3"/>
        <w:keepNext w:val="0"/>
        <w:tabs>
          <w:tab w:val="left" w:pos="900"/>
        </w:tabs>
        <w:spacing w:before="0" w:after="0"/>
        <w:ind w:firstLine="709"/>
        <w:jc w:val="center"/>
        <w:rPr>
          <w:rFonts w:ascii="Times New Roman" w:hAnsi="Times New Roman"/>
          <w:sz w:val="24"/>
          <w:szCs w:val="24"/>
        </w:rPr>
      </w:pPr>
      <w:r w:rsidRPr="004B0E61">
        <w:rPr>
          <w:rFonts w:ascii="Times New Roman" w:hAnsi="Times New Roman"/>
          <w:sz w:val="24"/>
          <w:szCs w:val="24"/>
        </w:rPr>
        <w:t xml:space="preserve"> </w:t>
      </w:r>
    </w:p>
    <w:p w:rsidR="0005426C" w:rsidRPr="004B0E61" w:rsidRDefault="006927CD" w:rsidP="004B0E61">
      <w:pPr>
        <w:ind w:firstLine="709"/>
        <w:jc w:val="both"/>
      </w:pPr>
      <w:r w:rsidRPr="004B0E61">
        <w:t>20</w:t>
      </w:r>
      <w:r w:rsidR="0005426C" w:rsidRPr="004B0E61">
        <w:t>.1. Каждая Сторона должна исполнить свои обязательства надлежащим образом.</w:t>
      </w:r>
    </w:p>
    <w:p w:rsidR="0005426C" w:rsidRPr="004B0E61" w:rsidRDefault="006927CD" w:rsidP="004B0E61">
      <w:pPr>
        <w:ind w:firstLine="709"/>
        <w:jc w:val="both"/>
      </w:pPr>
      <w:r w:rsidRPr="004B0E61">
        <w:t>20</w:t>
      </w:r>
      <w:r w:rsidR="0005426C" w:rsidRPr="004B0E61">
        <w:t>.2. Сторона, нарушившая свои обязательства по Договору, должна без промедления устранить эти нарушения.</w:t>
      </w:r>
    </w:p>
    <w:p w:rsidR="0005426C" w:rsidRPr="004B0E61" w:rsidRDefault="006927CD" w:rsidP="004B0E61">
      <w:pPr>
        <w:ind w:firstLine="709"/>
        <w:jc w:val="both"/>
        <w:rPr>
          <w:iCs/>
        </w:rPr>
      </w:pPr>
      <w:r w:rsidRPr="004B0E61">
        <w:t>20</w:t>
      </w:r>
      <w:r w:rsidR="0005426C" w:rsidRPr="004B0E61">
        <w:t>.</w:t>
      </w:r>
      <w:r w:rsidR="00CB46D7" w:rsidRPr="004B0E61">
        <w:t>3</w:t>
      </w:r>
      <w:r w:rsidR="0005426C" w:rsidRPr="004B0E61">
        <w:t xml:space="preserve">. </w:t>
      </w:r>
      <w:r w:rsidR="0005426C" w:rsidRPr="004B0E61">
        <w:rPr>
          <w:iCs/>
        </w:rPr>
        <w:t xml:space="preserve">При нарушении </w:t>
      </w:r>
      <w:r w:rsidR="005D3764" w:rsidRPr="004B0E61">
        <w:t>Подрядчик</w:t>
      </w:r>
      <w:r w:rsidR="0005426C" w:rsidRPr="004B0E61">
        <w:rPr>
          <w:iCs/>
        </w:rPr>
        <w:t xml:space="preserve">ом сроков выполнения Работ по Договору, указанных в Графике производства Работ (Приложение № </w:t>
      </w:r>
      <w:r w:rsidR="00CB46D7" w:rsidRPr="004B0E61">
        <w:rPr>
          <w:iCs/>
        </w:rPr>
        <w:t>2</w:t>
      </w:r>
      <w:r w:rsidR="0005426C" w:rsidRPr="004B0E61">
        <w:rPr>
          <w:iCs/>
        </w:rPr>
        <w:t xml:space="preserve"> к Договору), </w:t>
      </w:r>
      <w:r w:rsidR="005D3764" w:rsidRPr="004B0E61">
        <w:t>Подрядчик</w:t>
      </w:r>
      <w:r w:rsidR="0005426C" w:rsidRPr="004B0E61">
        <w:rPr>
          <w:iCs/>
        </w:rPr>
        <w:t xml:space="preserve"> обязуется уплатить Заказчику неустойку в размере </w:t>
      </w:r>
      <w:r w:rsidR="00CB46D7" w:rsidRPr="004B0E61">
        <w:rPr>
          <w:iCs/>
        </w:rPr>
        <w:t>0,01% о</w:t>
      </w:r>
      <w:r w:rsidR="0005426C" w:rsidRPr="004B0E61">
        <w:rPr>
          <w:iCs/>
        </w:rPr>
        <w:t>т Цены Работ</w:t>
      </w:r>
      <w:r w:rsidR="00CB46D7" w:rsidRPr="004B0E61">
        <w:rPr>
          <w:iCs/>
        </w:rPr>
        <w:t>, указанной в п. 3.1 настоящего Договора,</w:t>
      </w:r>
      <w:r w:rsidR="0005426C" w:rsidRPr="004B0E61">
        <w:rPr>
          <w:iCs/>
        </w:rPr>
        <w:t xml:space="preserve"> за каждый день просрочки</w:t>
      </w:r>
      <w:r w:rsidR="00CB46D7" w:rsidRPr="004B0E61">
        <w:rPr>
          <w:iCs/>
        </w:rPr>
        <w:t>, но не более 10%</w:t>
      </w:r>
      <w:r w:rsidR="0005426C" w:rsidRPr="004B0E61">
        <w:rPr>
          <w:iCs/>
        </w:rPr>
        <w:t>.</w:t>
      </w:r>
    </w:p>
    <w:p w:rsidR="0005426C" w:rsidRPr="004B0E61" w:rsidRDefault="006927CD" w:rsidP="004B0E61">
      <w:pPr>
        <w:ind w:firstLine="709"/>
        <w:jc w:val="both"/>
        <w:rPr>
          <w:iCs/>
        </w:rPr>
      </w:pPr>
      <w:r w:rsidRPr="004B0E61">
        <w:t>20</w:t>
      </w:r>
      <w:r w:rsidR="0005426C" w:rsidRPr="004B0E61">
        <w:t>.</w:t>
      </w:r>
      <w:r w:rsidR="00CB46D7" w:rsidRPr="004B0E61">
        <w:t>4</w:t>
      </w:r>
      <w:r w:rsidR="0005426C" w:rsidRPr="004B0E61">
        <w:t xml:space="preserve">. </w:t>
      </w:r>
      <w:r w:rsidR="0005426C" w:rsidRPr="004B0E61">
        <w:rPr>
          <w:iCs/>
        </w:rPr>
        <w:t xml:space="preserve">В случае задержки оплаты выполненных </w:t>
      </w:r>
      <w:r w:rsidR="005D3764" w:rsidRPr="004B0E61">
        <w:t>Подрядчик</w:t>
      </w:r>
      <w:r w:rsidR="0005426C" w:rsidRPr="004B0E61">
        <w:rPr>
          <w:iCs/>
        </w:rPr>
        <w:t xml:space="preserve">ом и принятых Заказчиком Работ, допущенной по вине Заказчика, </w:t>
      </w:r>
      <w:r w:rsidR="005D3764" w:rsidRPr="004B0E61">
        <w:t>Подрядчик</w:t>
      </w:r>
      <w:r w:rsidR="0005426C" w:rsidRPr="004B0E61">
        <w:rPr>
          <w:iCs/>
        </w:rPr>
        <w:t xml:space="preserve"> вправе взыскать с Заказчика неустойку  в размере 0,01% от неоплаченной своевременно суммы за каждый день просрочки оплаты, но не более 1</w:t>
      </w:r>
      <w:r w:rsidR="00CB46D7" w:rsidRPr="004B0E61">
        <w:rPr>
          <w:iCs/>
        </w:rPr>
        <w:t>0</w:t>
      </w:r>
      <w:r w:rsidR="0005426C" w:rsidRPr="004B0E61">
        <w:rPr>
          <w:iCs/>
        </w:rPr>
        <w:t xml:space="preserve">% от неоплаченной своевременно суммы.  </w:t>
      </w:r>
    </w:p>
    <w:p w:rsidR="00CB46D7" w:rsidRPr="004B0E61" w:rsidRDefault="006927CD" w:rsidP="004B0E61">
      <w:pPr>
        <w:ind w:firstLine="709"/>
        <w:jc w:val="both"/>
        <w:rPr>
          <w:iCs/>
        </w:rPr>
      </w:pPr>
      <w:r w:rsidRPr="004B0E61">
        <w:t>20</w:t>
      </w:r>
      <w:r w:rsidR="0005426C" w:rsidRPr="004B0E61">
        <w:t>.</w:t>
      </w:r>
      <w:r w:rsidR="00CB46D7" w:rsidRPr="004B0E61">
        <w:t>5</w:t>
      </w:r>
      <w:r w:rsidR="0005426C" w:rsidRPr="004B0E61">
        <w:t>. За задержку более чем на 10 (десят</w:t>
      </w:r>
      <w:r w:rsidR="007742FE" w:rsidRPr="004B0E61">
        <w:t>ь</w:t>
      </w:r>
      <w:r w:rsidR="0005426C" w:rsidRPr="004B0E61">
        <w:t xml:space="preserve">) рабочих дней сроков устранения Дефектов и недостатков в выполненных </w:t>
      </w:r>
      <w:r w:rsidR="005D3764" w:rsidRPr="004B0E61">
        <w:t>Подрядчик</w:t>
      </w:r>
      <w:r w:rsidR="0005426C" w:rsidRPr="004B0E61">
        <w:t xml:space="preserve">ом Работах, указанных в акте обнаружения дефектов,  </w:t>
      </w:r>
      <w:r w:rsidR="005D3764" w:rsidRPr="004B0E61">
        <w:t>Подрядчик</w:t>
      </w:r>
      <w:r w:rsidR="0005426C" w:rsidRPr="004B0E61">
        <w:t xml:space="preserve"> обязуется уплатить Заказчику неустойку в размере </w:t>
      </w:r>
      <w:r w:rsidR="00CB46D7" w:rsidRPr="004B0E61">
        <w:rPr>
          <w:iCs/>
        </w:rPr>
        <w:t>0,01% от Цены Работ, указанной в п. 3.1 настоящего Договора, за каждый день просрочки, но не более 5%.</w:t>
      </w:r>
    </w:p>
    <w:p w:rsidR="0005426C" w:rsidRPr="004B0E61" w:rsidRDefault="006927CD" w:rsidP="004B0E61">
      <w:pPr>
        <w:ind w:firstLine="709"/>
        <w:jc w:val="both"/>
        <w:rPr>
          <w:color w:val="000000"/>
        </w:rPr>
      </w:pPr>
      <w:r w:rsidRPr="004B0E61">
        <w:rPr>
          <w:color w:val="000000"/>
        </w:rPr>
        <w:t>20</w:t>
      </w:r>
      <w:r w:rsidR="0005426C" w:rsidRPr="004B0E61">
        <w:rPr>
          <w:color w:val="000000"/>
        </w:rPr>
        <w:t>.</w:t>
      </w:r>
      <w:r w:rsidR="00CB46D7" w:rsidRPr="004B0E61">
        <w:rPr>
          <w:color w:val="000000"/>
        </w:rPr>
        <w:t>6</w:t>
      </w:r>
      <w:r w:rsidR="0005426C" w:rsidRPr="004B0E61">
        <w:rPr>
          <w:color w:val="000000"/>
        </w:rPr>
        <w:t xml:space="preserve">. За нарушение </w:t>
      </w:r>
      <w:r w:rsidR="005D3764" w:rsidRPr="004B0E61">
        <w:t>Подрядчик</w:t>
      </w:r>
      <w:r w:rsidR="0005426C" w:rsidRPr="004B0E61">
        <w:rPr>
          <w:color w:val="000000"/>
        </w:rPr>
        <w:t>ом срока предоставления безотзывн</w:t>
      </w:r>
      <w:r w:rsidR="00FB57CD" w:rsidRPr="004B0E61">
        <w:rPr>
          <w:color w:val="000000"/>
        </w:rPr>
        <w:t>ых</w:t>
      </w:r>
      <w:r w:rsidR="0005426C" w:rsidRPr="004B0E61">
        <w:rPr>
          <w:color w:val="000000"/>
        </w:rPr>
        <w:t xml:space="preserve"> </w:t>
      </w:r>
      <w:r w:rsidR="0005426C" w:rsidRPr="004B0E61">
        <w:rPr>
          <w:snapToGrid w:val="0"/>
        </w:rPr>
        <w:t>банко</w:t>
      </w:r>
      <w:r w:rsidR="00FB57CD" w:rsidRPr="004B0E61">
        <w:rPr>
          <w:snapToGrid w:val="0"/>
        </w:rPr>
        <w:t>вских</w:t>
      </w:r>
      <w:r w:rsidR="0005426C" w:rsidRPr="004B0E61">
        <w:rPr>
          <w:snapToGrid w:val="0"/>
        </w:rPr>
        <w:t xml:space="preserve"> </w:t>
      </w:r>
      <w:r w:rsidR="00FB57CD" w:rsidRPr="004B0E61">
        <w:rPr>
          <w:color w:val="000000"/>
        </w:rPr>
        <w:t>гарантий, предусмотренных Договором,</w:t>
      </w:r>
      <w:r w:rsidR="0005426C" w:rsidRPr="004B0E61">
        <w:rPr>
          <w:color w:val="000000"/>
        </w:rPr>
        <w:t xml:space="preserve"> Заказчик вправе требовать уплаты неустойки в размере </w:t>
      </w:r>
      <w:r w:rsidR="00463FF1" w:rsidRPr="004B0E61">
        <w:rPr>
          <w:color w:val="000000"/>
        </w:rPr>
        <w:t xml:space="preserve">1/180 </w:t>
      </w:r>
      <w:r w:rsidR="00463FF1" w:rsidRPr="004B0E61">
        <w:rPr>
          <w:iCs/>
        </w:rPr>
        <w:t>ставки рефинансирования, установленной ЦБ РФ,</w:t>
      </w:r>
      <w:r w:rsidR="00463FF1" w:rsidRPr="004B0E61">
        <w:rPr>
          <w:color w:val="000000"/>
        </w:rPr>
        <w:t xml:space="preserve"> </w:t>
      </w:r>
      <w:r w:rsidR="000A5809" w:rsidRPr="004B0E61">
        <w:rPr>
          <w:color w:val="000000"/>
        </w:rPr>
        <w:t>от Цены Работ,</w:t>
      </w:r>
      <w:r w:rsidR="000A5809" w:rsidRPr="004B0E61">
        <w:rPr>
          <w:iCs/>
        </w:rPr>
        <w:t xml:space="preserve"> указанной в п. 3.1 настоящего Договора, </w:t>
      </w:r>
      <w:r w:rsidR="0005426C" w:rsidRPr="004B0E61">
        <w:rPr>
          <w:color w:val="000000"/>
        </w:rPr>
        <w:t>за каждый день просрочки.</w:t>
      </w:r>
    </w:p>
    <w:p w:rsidR="000A5809" w:rsidRPr="004B0E61" w:rsidRDefault="006927CD" w:rsidP="004B0E61">
      <w:pPr>
        <w:ind w:firstLine="709"/>
        <w:jc w:val="both"/>
        <w:rPr>
          <w:color w:val="000000"/>
        </w:rPr>
      </w:pPr>
      <w:r w:rsidRPr="004B0E61">
        <w:rPr>
          <w:color w:val="000000"/>
        </w:rPr>
        <w:t>20</w:t>
      </w:r>
      <w:r w:rsidR="000A5809" w:rsidRPr="004B0E61">
        <w:rPr>
          <w:color w:val="000000"/>
        </w:rPr>
        <w:t>.7. В случае н</w:t>
      </w:r>
      <w:r w:rsidR="000A5809" w:rsidRPr="004B0E61">
        <w:rPr>
          <w:bCs/>
        </w:rPr>
        <w:t xml:space="preserve">е предоставления (отказа в предоставлении) Подрядчиком </w:t>
      </w:r>
      <w:r w:rsidR="000A5809" w:rsidRPr="004B0E61">
        <w:t>обеспечения гарантийных обязательств, соответствующего условиям настоящего Договора,</w:t>
      </w:r>
      <w:r w:rsidR="000A5809" w:rsidRPr="004B0E61">
        <w:rPr>
          <w:bCs/>
        </w:rPr>
        <w:t xml:space="preserve"> </w:t>
      </w:r>
      <w:r w:rsidR="000A5809" w:rsidRPr="004B0E61">
        <w:rPr>
          <w:color w:val="000000"/>
        </w:rPr>
        <w:t>Заказчик вправе требовать уплаты штрафа в размере 10% от Цены Работ,</w:t>
      </w:r>
      <w:r w:rsidR="000A5809" w:rsidRPr="004B0E61">
        <w:rPr>
          <w:iCs/>
        </w:rPr>
        <w:t xml:space="preserve"> указанной в п. 3.1 настоящего Договора.</w:t>
      </w:r>
    </w:p>
    <w:p w:rsidR="0005426C" w:rsidRPr="004B0E61" w:rsidRDefault="006927CD" w:rsidP="004B0E61">
      <w:pPr>
        <w:ind w:firstLine="709"/>
        <w:jc w:val="both"/>
      </w:pPr>
      <w:r w:rsidRPr="004B0E61">
        <w:t>20</w:t>
      </w:r>
      <w:r w:rsidR="0005426C" w:rsidRPr="004B0E61">
        <w:t>.</w:t>
      </w:r>
      <w:r w:rsidR="000A5809" w:rsidRPr="004B0E61">
        <w:t>8</w:t>
      </w:r>
      <w:r w:rsidR="0005426C" w:rsidRPr="004B0E61">
        <w:t xml:space="preserve">. В случае несвоевременного представления </w:t>
      </w:r>
      <w:r w:rsidR="000A5809" w:rsidRPr="004B0E61">
        <w:t>П</w:t>
      </w:r>
      <w:r w:rsidR="0005426C" w:rsidRPr="004B0E61">
        <w:t xml:space="preserve">одрядчиком надлежащим образом оформленных счетов-фактур, первичных и иных документов, указанных в </w:t>
      </w:r>
      <w:r w:rsidR="000A5809" w:rsidRPr="004B0E61">
        <w:t xml:space="preserve">разделе </w:t>
      </w:r>
      <w:r w:rsidR="0005426C" w:rsidRPr="004B0E61">
        <w:t xml:space="preserve">4 настоящего Договора (далее – документы), Заказчик вправе требовать от </w:t>
      </w:r>
      <w:r w:rsidR="000A5809" w:rsidRPr="004B0E61">
        <w:t>П</w:t>
      </w:r>
      <w:r w:rsidR="0005426C" w:rsidRPr="004B0E61">
        <w:t xml:space="preserve">одрядчика уплаты неустойки (штрафа) в размере </w:t>
      </w:r>
      <w:r w:rsidR="000A5809" w:rsidRPr="004B0E61">
        <w:t>0,1</w:t>
      </w:r>
      <w:r w:rsidR="0005426C" w:rsidRPr="004B0E61">
        <w:t xml:space="preserve"> % от </w:t>
      </w:r>
      <w:r w:rsidR="007A6FFA" w:rsidRPr="004B0E61">
        <w:t>Цены</w:t>
      </w:r>
      <w:r w:rsidR="0005426C" w:rsidRPr="004B0E61">
        <w:t xml:space="preserve"> </w:t>
      </w:r>
      <w:r w:rsidR="007A6FFA" w:rsidRPr="004B0E61">
        <w:t>Р</w:t>
      </w:r>
      <w:r w:rsidR="0005426C" w:rsidRPr="004B0E61">
        <w:t>абот, указанной в пункте 3.1 настоящего Договора, за каждый несвоевременно представленный документ.</w:t>
      </w:r>
    </w:p>
    <w:p w:rsidR="0005426C" w:rsidRPr="004B0E61" w:rsidRDefault="006927CD" w:rsidP="004B0E61">
      <w:pPr>
        <w:ind w:firstLine="709"/>
        <w:jc w:val="both"/>
        <w:rPr>
          <w:iCs/>
        </w:rPr>
      </w:pPr>
      <w:r w:rsidRPr="004B0E61">
        <w:rPr>
          <w:iCs/>
        </w:rPr>
        <w:lastRenderedPageBreak/>
        <w:t>20</w:t>
      </w:r>
      <w:r w:rsidR="0005426C" w:rsidRPr="004B0E61">
        <w:rPr>
          <w:iCs/>
        </w:rPr>
        <w:t>.</w:t>
      </w:r>
      <w:r w:rsidR="000A5809" w:rsidRPr="004B0E61">
        <w:rPr>
          <w:iCs/>
        </w:rPr>
        <w:t>9</w:t>
      </w:r>
      <w:r w:rsidR="0005426C" w:rsidRPr="004B0E61">
        <w:rPr>
          <w:iCs/>
        </w:rPr>
        <w:t xml:space="preserve">. При нарушении </w:t>
      </w:r>
      <w:r w:rsidR="000A5809" w:rsidRPr="004B0E61">
        <w:rPr>
          <w:iCs/>
        </w:rPr>
        <w:t>П</w:t>
      </w:r>
      <w:r w:rsidR="0005426C" w:rsidRPr="004B0E61">
        <w:rPr>
          <w:iCs/>
        </w:rPr>
        <w:t>одрядчиком предусмотренных Договор</w:t>
      </w:r>
      <w:r w:rsidR="000A5809" w:rsidRPr="004B0E61">
        <w:rPr>
          <w:iCs/>
        </w:rPr>
        <w:t>ом</w:t>
      </w:r>
      <w:r w:rsidR="0005426C" w:rsidRPr="004B0E61">
        <w:rPr>
          <w:iCs/>
        </w:rPr>
        <w:t xml:space="preserve"> обязательств по возврату Заказчику </w:t>
      </w:r>
      <w:r w:rsidR="000A5809" w:rsidRPr="004B0E61">
        <w:rPr>
          <w:iCs/>
        </w:rPr>
        <w:t>авансовых платежей</w:t>
      </w:r>
      <w:r w:rsidR="0005426C" w:rsidRPr="004B0E61">
        <w:rPr>
          <w:iCs/>
        </w:rPr>
        <w:t xml:space="preserve">, </w:t>
      </w:r>
      <w:r w:rsidR="005D3764" w:rsidRPr="004B0E61">
        <w:rPr>
          <w:iCs/>
        </w:rPr>
        <w:t>Подрядчик</w:t>
      </w:r>
      <w:r w:rsidR="0005426C" w:rsidRPr="004B0E61">
        <w:rPr>
          <w:iCs/>
        </w:rPr>
        <w:t xml:space="preserve"> уплачивает Заказчику пени в размере, равном 1/180 ставки рефинансирования, установленной ЦБ РФ, от невозвращенной в срок суммы, за каждый день просрочки.</w:t>
      </w:r>
    </w:p>
    <w:p w:rsidR="000A5809" w:rsidRPr="004B0E61" w:rsidRDefault="006927CD" w:rsidP="004B0E61">
      <w:pPr>
        <w:ind w:firstLine="709"/>
        <w:jc w:val="both"/>
        <w:rPr>
          <w:iCs/>
        </w:rPr>
      </w:pPr>
      <w:r w:rsidRPr="004B0E61">
        <w:t>20</w:t>
      </w:r>
      <w:r w:rsidR="0005426C" w:rsidRPr="004B0E61">
        <w:t>.</w:t>
      </w:r>
      <w:r w:rsidR="000A5809" w:rsidRPr="004B0E61">
        <w:t>10</w:t>
      </w:r>
      <w:r w:rsidR="0005426C" w:rsidRPr="004B0E61">
        <w:t xml:space="preserve">. </w:t>
      </w:r>
      <w:r w:rsidR="0005426C" w:rsidRPr="004B0E61">
        <w:rPr>
          <w:iCs/>
        </w:rPr>
        <w:t>Начисление и уплата неустоек за неисполнение или ненадлежащее исполнение условий настоящего Договора и возмещение убытков производится на основании и в соответствии с письменно обоснованной претензией</w:t>
      </w:r>
      <w:r w:rsidR="000A5809" w:rsidRPr="004B0E61">
        <w:rPr>
          <w:iCs/>
        </w:rPr>
        <w:t>.</w:t>
      </w:r>
    </w:p>
    <w:p w:rsidR="0005426C" w:rsidRPr="004B0E61" w:rsidRDefault="006927CD" w:rsidP="004B0E61">
      <w:pPr>
        <w:ind w:firstLine="709"/>
        <w:jc w:val="both"/>
        <w:rPr>
          <w:iCs/>
          <w:color w:val="000000"/>
        </w:rPr>
      </w:pPr>
      <w:r w:rsidRPr="004B0E61">
        <w:rPr>
          <w:iCs/>
        </w:rPr>
        <w:t>20</w:t>
      </w:r>
      <w:r w:rsidR="0005426C" w:rsidRPr="004B0E61">
        <w:rPr>
          <w:iCs/>
        </w:rPr>
        <w:t>.</w:t>
      </w:r>
      <w:r w:rsidR="000A5809" w:rsidRPr="004B0E61">
        <w:rPr>
          <w:iCs/>
        </w:rPr>
        <w:t>11.</w:t>
      </w:r>
      <w:r w:rsidR="0005426C" w:rsidRPr="004B0E61">
        <w:rPr>
          <w:iCs/>
        </w:rPr>
        <w:t xml:space="preserve"> </w:t>
      </w:r>
      <w:r w:rsidR="0005426C" w:rsidRPr="004B0E61">
        <w:rPr>
          <w:iCs/>
          <w:color w:val="000000"/>
        </w:rPr>
        <w:t xml:space="preserve">Любая неустойка, предусмотренная настоящим Договором, носит штрафной характер. Уплата неустойки не освобождает Сторону, допустившую нарушение, от исполнения обязательств, предусмотренных Договором, а также от возмещения убытков, причиненных допущенным нарушением. </w:t>
      </w:r>
    </w:p>
    <w:p w:rsidR="0005426C" w:rsidRPr="004B0E61" w:rsidRDefault="006927CD" w:rsidP="004B0E61">
      <w:pPr>
        <w:ind w:firstLine="709"/>
        <w:jc w:val="both"/>
        <w:rPr>
          <w:iCs/>
          <w:color w:val="000000"/>
        </w:rPr>
      </w:pPr>
      <w:r w:rsidRPr="004B0E61">
        <w:rPr>
          <w:iCs/>
          <w:color w:val="000000"/>
        </w:rPr>
        <w:t>20</w:t>
      </w:r>
      <w:r w:rsidR="0005426C" w:rsidRPr="004B0E61">
        <w:rPr>
          <w:iCs/>
          <w:color w:val="000000"/>
        </w:rPr>
        <w:t>.</w:t>
      </w:r>
      <w:r w:rsidRPr="004B0E61">
        <w:rPr>
          <w:iCs/>
          <w:color w:val="000000"/>
        </w:rPr>
        <w:t>1</w:t>
      </w:r>
      <w:r w:rsidR="0005426C" w:rsidRPr="004B0E61">
        <w:rPr>
          <w:iCs/>
          <w:color w:val="000000"/>
        </w:rPr>
        <w:t>2</w:t>
      </w:r>
      <w:r w:rsidR="000A5809" w:rsidRPr="004B0E61">
        <w:rPr>
          <w:iCs/>
          <w:color w:val="000000"/>
        </w:rPr>
        <w:t>.</w:t>
      </w:r>
      <w:r w:rsidR="0005426C" w:rsidRPr="004B0E61">
        <w:rPr>
          <w:iCs/>
          <w:color w:val="000000"/>
        </w:rPr>
        <w:t xml:space="preserve"> В случае возникновения обязанности </w:t>
      </w:r>
      <w:r w:rsidR="005D3764" w:rsidRPr="004B0E61">
        <w:t>Подрядчик</w:t>
      </w:r>
      <w:r w:rsidR="0005426C" w:rsidRPr="004B0E61">
        <w:rPr>
          <w:iCs/>
          <w:color w:val="000000"/>
        </w:rPr>
        <w:t>а по уплате неустойки в соответствии с настоящим Договором сумма неустойки должна быть перечислена в течение 5 (пяти) рабочих дней с момента направления соответствующего требования Заказчиком на расчетный счет Заказчика, указанный в настоящем Договоре либо в соответствующем требовании об уплате неустойки.</w:t>
      </w:r>
    </w:p>
    <w:p w:rsidR="0005426C" w:rsidRPr="004B0E61" w:rsidRDefault="006927CD" w:rsidP="004B0E61">
      <w:pPr>
        <w:ind w:firstLine="709"/>
        <w:jc w:val="both"/>
        <w:rPr>
          <w:iCs/>
        </w:rPr>
      </w:pPr>
      <w:r w:rsidRPr="004B0E61">
        <w:t>20</w:t>
      </w:r>
      <w:r w:rsidR="0005426C" w:rsidRPr="004B0E61">
        <w:t>.</w:t>
      </w:r>
      <w:r w:rsidRPr="004B0E61">
        <w:t>13</w:t>
      </w:r>
      <w:r w:rsidR="0005426C" w:rsidRPr="004B0E61">
        <w:t>.</w:t>
      </w:r>
      <w:r w:rsidR="0005426C" w:rsidRPr="004B0E61">
        <w:rPr>
          <w:b/>
          <w:iCs/>
        </w:rPr>
        <w:t xml:space="preserve"> </w:t>
      </w:r>
      <w:r w:rsidR="005D3764" w:rsidRPr="004B0E61">
        <w:t>Подрядчик</w:t>
      </w:r>
      <w:r w:rsidR="0005426C" w:rsidRPr="004B0E61">
        <w:rPr>
          <w:iCs/>
        </w:rPr>
        <w:t xml:space="preserve">  не имеет права на удержание (в смысле статей 359, 360 и 712 ГК РФ) Объекта и/или имущества Заказчика в случае неоплаты Заказчиком какой-либо суммы, причитающейся </w:t>
      </w:r>
      <w:r w:rsidR="005D3764" w:rsidRPr="004B0E61">
        <w:rPr>
          <w:iCs/>
        </w:rPr>
        <w:t>Подрядчик</w:t>
      </w:r>
      <w:r w:rsidR="0005426C" w:rsidRPr="004B0E61">
        <w:rPr>
          <w:iCs/>
        </w:rPr>
        <w:t>у в соответствии с Договором.</w:t>
      </w:r>
    </w:p>
    <w:p w:rsidR="0005426C" w:rsidRPr="004B0E61" w:rsidRDefault="006927CD" w:rsidP="004B0E61">
      <w:pPr>
        <w:ind w:firstLine="709"/>
        <w:jc w:val="both"/>
        <w:rPr>
          <w:iCs/>
        </w:rPr>
      </w:pPr>
      <w:r w:rsidRPr="004B0E61">
        <w:rPr>
          <w:iCs/>
        </w:rPr>
        <w:t>20.14</w:t>
      </w:r>
      <w:r w:rsidR="0005426C" w:rsidRPr="004B0E61">
        <w:rPr>
          <w:iCs/>
        </w:rPr>
        <w:t xml:space="preserve">. </w:t>
      </w:r>
      <w:r w:rsidR="005D3764" w:rsidRPr="004B0E61">
        <w:rPr>
          <w:iCs/>
        </w:rPr>
        <w:t>Подрядчик</w:t>
      </w:r>
      <w:r w:rsidR="0005426C" w:rsidRPr="004B0E61">
        <w:rPr>
          <w:iCs/>
        </w:rPr>
        <w:t xml:space="preserve"> несет всю ответственность перед Заказчиком за качество и сроки выполнения Работ, переданных для выполнения Субподрядчикам. Заказчик не имеет обязательств по отношению к Субподрядчикам. </w:t>
      </w:r>
      <w:r w:rsidR="005D3764" w:rsidRPr="004B0E61">
        <w:rPr>
          <w:iCs/>
        </w:rPr>
        <w:t>Подрядчик</w:t>
      </w:r>
      <w:r w:rsidR="0005426C" w:rsidRPr="004B0E61">
        <w:rPr>
          <w:iCs/>
        </w:rPr>
        <w:t xml:space="preserve"> несет ответственность за выбор Субподрядчиков и приостановку или задержку Работ по причине замены Субподрядчика.</w:t>
      </w:r>
    </w:p>
    <w:p w:rsidR="00212B73" w:rsidRPr="004B0E61" w:rsidRDefault="00212B73" w:rsidP="004B0E61">
      <w:pPr>
        <w:ind w:firstLine="709"/>
        <w:jc w:val="both"/>
        <w:rPr>
          <w:iCs/>
        </w:rPr>
      </w:pPr>
    </w:p>
    <w:p w:rsidR="00212B73" w:rsidRPr="004B0E61" w:rsidRDefault="00212B73"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iCs/>
          <w:sz w:val="24"/>
          <w:szCs w:val="24"/>
        </w:rPr>
        <w:t>2</w:t>
      </w:r>
      <w:r w:rsidR="006927CD" w:rsidRPr="004B0E61">
        <w:rPr>
          <w:rFonts w:ascii="Times New Roman" w:hAnsi="Times New Roman"/>
          <w:iCs/>
          <w:sz w:val="24"/>
          <w:szCs w:val="24"/>
          <w:lang w:val="ru-RU"/>
        </w:rPr>
        <w:t>1</w:t>
      </w:r>
      <w:r w:rsidR="0005426C" w:rsidRPr="004B0E61">
        <w:rPr>
          <w:rFonts w:ascii="Times New Roman" w:hAnsi="Times New Roman"/>
          <w:iCs/>
          <w:sz w:val="24"/>
          <w:szCs w:val="24"/>
        </w:rPr>
        <w:t xml:space="preserve">. </w:t>
      </w:r>
      <w:r w:rsidRPr="004B0E61">
        <w:rPr>
          <w:rFonts w:ascii="Times New Roman" w:hAnsi="Times New Roman"/>
          <w:sz w:val="24"/>
          <w:szCs w:val="24"/>
        </w:rPr>
        <w:t>РАЗРЕШЕНИЕ СПОРОВ</w:t>
      </w:r>
    </w:p>
    <w:p w:rsidR="00212B73" w:rsidRPr="004B0E61" w:rsidRDefault="00212B73" w:rsidP="004B0E61">
      <w:pPr>
        <w:numPr>
          <w:ilvl w:val="12"/>
          <w:numId w:val="0"/>
        </w:numPr>
        <w:ind w:firstLine="709"/>
        <w:jc w:val="both"/>
      </w:pPr>
    </w:p>
    <w:p w:rsidR="0005426C" w:rsidRPr="004B0E61" w:rsidRDefault="006927CD" w:rsidP="004B0E61">
      <w:pPr>
        <w:ind w:firstLine="709"/>
        <w:jc w:val="both"/>
      </w:pPr>
      <w:r w:rsidRPr="004B0E61">
        <w:t>21</w:t>
      </w:r>
      <w:r w:rsidR="0005426C" w:rsidRPr="004B0E61">
        <w:t>.1. 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05426C" w:rsidRPr="004B0E61" w:rsidRDefault="0005426C" w:rsidP="004B0E61">
      <w:pPr>
        <w:ind w:firstLine="709"/>
        <w:jc w:val="both"/>
      </w:pPr>
      <w:r w:rsidRPr="004B0E61">
        <w:t xml:space="preserve">Стороны предусматривают обязательный досудебный порядок урегулирования споров путем направления претензий. Претензия оформляется в письменной форме и направляется той Стороне, которая допустила нарушение условий настоящего Договора. В претензии перечисляются нарушения со ссылкой на соответствующие положения настоящего Договора, а также указываются действия, которые должны быть произведены Стороной для устранения нарушений. Срок рассмотрения претензий не может превышать 15 (пятнадцати) </w:t>
      </w:r>
      <w:r w:rsidR="00212B73" w:rsidRPr="004B0E61">
        <w:t>календарных</w:t>
      </w:r>
      <w:r w:rsidRPr="004B0E61">
        <w:t xml:space="preserve"> дней с даты их направления.</w:t>
      </w:r>
    </w:p>
    <w:p w:rsidR="0005426C" w:rsidRPr="004B0E61" w:rsidRDefault="0005426C" w:rsidP="004B0E61">
      <w:pPr>
        <w:ind w:firstLine="709"/>
        <w:jc w:val="both"/>
      </w:pPr>
      <w:r w:rsidRPr="004B0E61">
        <w:t>В случае недостижения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решению в арбитражном суде</w:t>
      </w:r>
      <w:r w:rsidR="003F729D" w:rsidRPr="004B0E61">
        <w:t xml:space="preserve"> в соответствии с действующим законодательством</w:t>
      </w:r>
      <w:r w:rsidR="003B7DFE" w:rsidRPr="004B0E61">
        <w:t xml:space="preserve"> РФ</w:t>
      </w:r>
      <w:r w:rsidRPr="004B0E61">
        <w:t>.</w:t>
      </w:r>
    </w:p>
    <w:p w:rsidR="0005426C" w:rsidRPr="004B0E61" w:rsidRDefault="006927CD" w:rsidP="004B0E61">
      <w:pPr>
        <w:ind w:firstLine="709"/>
        <w:jc w:val="both"/>
      </w:pPr>
      <w:r w:rsidRPr="004B0E61">
        <w:t xml:space="preserve">21.2. </w:t>
      </w:r>
      <w:r w:rsidR="0005426C" w:rsidRPr="004B0E61">
        <w:t>До вступления в законную силу решения (постановления) арбитражного суда Стороны продолжают выполнять обязательства в соответствии с условиями Договора, если не договорятся об ином.</w:t>
      </w:r>
    </w:p>
    <w:p w:rsidR="0005426C" w:rsidRPr="004B0E61" w:rsidRDefault="0005426C" w:rsidP="004B0E61">
      <w:pPr>
        <w:ind w:firstLine="709"/>
        <w:jc w:val="both"/>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2</w:t>
      </w:r>
      <w:r w:rsidR="006927CD" w:rsidRPr="004B0E61">
        <w:rPr>
          <w:rFonts w:ascii="Times New Roman" w:hAnsi="Times New Roman"/>
          <w:sz w:val="24"/>
          <w:szCs w:val="24"/>
          <w:lang w:val="ru-RU"/>
        </w:rPr>
        <w:t>2</w:t>
      </w:r>
      <w:r w:rsidRPr="004B0E61">
        <w:rPr>
          <w:rFonts w:ascii="Times New Roman" w:hAnsi="Times New Roman"/>
          <w:sz w:val="24"/>
          <w:szCs w:val="24"/>
          <w:lang w:val="ru-RU"/>
        </w:rPr>
        <w:t xml:space="preserve">. </w:t>
      </w:r>
      <w:r w:rsidRPr="004B0E61">
        <w:rPr>
          <w:rFonts w:ascii="Times New Roman" w:hAnsi="Times New Roman"/>
          <w:sz w:val="24"/>
          <w:szCs w:val="24"/>
        </w:rPr>
        <w:t>АВТОРСКИЕ ПРАВА И УСЛОВИЯ КОНФИДЕНЦИАЛЬНОСТИ</w:t>
      </w:r>
    </w:p>
    <w:p w:rsidR="0005426C" w:rsidRPr="004B0E61" w:rsidRDefault="0005426C" w:rsidP="004B0E61">
      <w:pPr>
        <w:rPr>
          <w:lang w:eastAsia="x-none"/>
        </w:rPr>
      </w:pPr>
    </w:p>
    <w:p w:rsidR="0005426C" w:rsidRPr="004B0E61" w:rsidRDefault="0005426C" w:rsidP="004B0E61">
      <w:pPr>
        <w:numPr>
          <w:ilvl w:val="12"/>
          <w:numId w:val="0"/>
        </w:numPr>
        <w:ind w:firstLine="709"/>
        <w:jc w:val="both"/>
      </w:pPr>
      <w:r w:rsidRPr="004B0E61">
        <w:t>2</w:t>
      </w:r>
      <w:r w:rsidR="006927CD" w:rsidRPr="004B0E61">
        <w:t>2</w:t>
      </w:r>
      <w:r w:rsidRPr="004B0E61">
        <w:t xml:space="preserve">.1. В течение всего срока строительства Объекта и после его ввода в эксплуатацию </w:t>
      </w:r>
      <w:r w:rsidR="005D3764" w:rsidRPr="004B0E61">
        <w:t>Подрядчик</w:t>
      </w:r>
      <w:r w:rsidRPr="004B0E61">
        <w:t xml:space="preserve"> полностью возмещает ущерб, нанесенный им из-за нарушения авторского или патентного права, использования товарной марки или названий, охраняемых в стране, в которой должны проектироваться или производиться применяемые </w:t>
      </w:r>
      <w:r w:rsidR="005D3764" w:rsidRPr="004B0E61">
        <w:t>Подрядчик</w:t>
      </w:r>
      <w:r w:rsidRPr="004B0E61">
        <w:t xml:space="preserve">ом строительная техника, методы и технология строительства, в установленном гражданским законодательством порядке. В случае передачи оборудования, материалов Заказчиком, последний гарантирует соблюдение существующих авторских и патентных прав на предоставляемые им </w:t>
      </w:r>
      <w:r w:rsidR="005D3764" w:rsidRPr="004B0E61">
        <w:t>Подрядчик</w:t>
      </w:r>
      <w:r w:rsidRPr="004B0E61">
        <w:t>у материалы, оборудование, информацию и документацию.</w:t>
      </w:r>
    </w:p>
    <w:p w:rsidR="0005426C" w:rsidRPr="004B0E61" w:rsidRDefault="0005426C" w:rsidP="004B0E61">
      <w:pPr>
        <w:numPr>
          <w:ilvl w:val="12"/>
          <w:numId w:val="0"/>
        </w:numPr>
        <w:ind w:firstLine="709"/>
        <w:jc w:val="both"/>
        <w:rPr>
          <w:color w:val="000000"/>
        </w:rPr>
      </w:pPr>
      <w:r w:rsidRPr="004B0E61">
        <w:rPr>
          <w:color w:val="000000"/>
        </w:rPr>
        <w:lastRenderedPageBreak/>
        <w:t>2</w:t>
      </w:r>
      <w:r w:rsidR="006927CD" w:rsidRPr="004B0E61">
        <w:rPr>
          <w:color w:val="000000"/>
        </w:rPr>
        <w:t>2</w:t>
      </w:r>
      <w:r w:rsidRPr="004B0E61">
        <w:rPr>
          <w:color w:val="000000"/>
        </w:rPr>
        <w:t>.2. Вся информация, полученная в ходе реализации настоящего Договора, считается конфиденциальной и не подлежит разглашению или передаче третьим лицам, за исключением Участников строительства, как в период действия настоящего Договора, так и по окончании его действия без согласования с другой Стороной. Исключение составляют сведения, направляемые по надлежаще оформленному запросу должностных лиц органов государственной власти и управления, судов в соответствии с законодательством РФ.</w:t>
      </w:r>
    </w:p>
    <w:p w:rsidR="0005426C" w:rsidRPr="004B0E61" w:rsidRDefault="0005426C" w:rsidP="004B0E61">
      <w:pPr>
        <w:numPr>
          <w:ilvl w:val="12"/>
          <w:numId w:val="0"/>
        </w:numPr>
        <w:ind w:firstLine="709"/>
        <w:jc w:val="both"/>
        <w:rPr>
          <w:color w:val="000000"/>
        </w:rPr>
      </w:pPr>
      <w:r w:rsidRPr="004B0E61">
        <w:rPr>
          <w:color w:val="000000"/>
        </w:rPr>
        <w:t>2</w:t>
      </w:r>
      <w:r w:rsidR="006927CD" w:rsidRPr="004B0E61">
        <w:rPr>
          <w:color w:val="000000"/>
        </w:rPr>
        <w:t>2</w:t>
      </w:r>
      <w:r w:rsidRPr="004B0E61">
        <w:rPr>
          <w:color w:val="000000"/>
        </w:rPr>
        <w:t>.3. Стороны обязуются также не разглашать информацию, включающую:</w:t>
      </w:r>
    </w:p>
    <w:p w:rsidR="0005426C" w:rsidRPr="004B0E61" w:rsidRDefault="0005426C" w:rsidP="004B0E61">
      <w:pPr>
        <w:numPr>
          <w:ilvl w:val="12"/>
          <w:numId w:val="0"/>
        </w:numPr>
        <w:ind w:firstLine="709"/>
        <w:jc w:val="both"/>
        <w:rPr>
          <w:color w:val="000000"/>
        </w:rPr>
      </w:pPr>
      <w:r w:rsidRPr="004B0E61">
        <w:rPr>
          <w:color w:val="000000"/>
        </w:rPr>
        <w:t xml:space="preserve">- техническую информацию, которая к моменту ее разглашения является государственной собственностью Российской Федерации, собственностью Заказчика, </w:t>
      </w:r>
      <w:r w:rsidR="005D3764" w:rsidRPr="004B0E61">
        <w:t>Подрядчик</w:t>
      </w:r>
      <w:r w:rsidRPr="004B0E61">
        <w:rPr>
          <w:color w:val="000000"/>
        </w:rPr>
        <w:t>а или других лиц, участвующих в строительстве Объекта;</w:t>
      </w:r>
    </w:p>
    <w:p w:rsidR="0005426C" w:rsidRPr="004B0E61" w:rsidRDefault="0005426C" w:rsidP="004B0E61">
      <w:pPr>
        <w:ind w:firstLine="709"/>
        <w:jc w:val="both"/>
        <w:rPr>
          <w:color w:val="000000"/>
        </w:rPr>
      </w:pPr>
      <w:r w:rsidRPr="004B0E61">
        <w:rPr>
          <w:color w:val="000000"/>
        </w:rPr>
        <w:t xml:space="preserve">- техническую информацию, которая была получена Заказчиком или </w:t>
      </w:r>
      <w:r w:rsidR="005D3764" w:rsidRPr="004B0E61">
        <w:t>Подрядчик</w:t>
      </w:r>
      <w:r w:rsidRPr="004B0E61">
        <w:rPr>
          <w:color w:val="000000"/>
        </w:rPr>
        <w:t>ом от какой-либо третьей стороны, потребовавшей ее неразглашения;</w:t>
      </w:r>
    </w:p>
    <w:p w:rsidR="0005426C" w:rsidRPr="004B0E61" w:rsidRDefault="0005426C" w:rsidP="004B0E61">
      <w:pPr>
        <w:ind w:firstLine="709"/>
        <w:jc w:val="both"/>
      </w:pPr>
      <w:r w:rsidRPr="004B0E61">
        <w:t>- финансовую информацию, которая станет известной Сторонам в ходе выполнения настоящего Договора.</w:t>
      </w:r>
    </w:p>
    <w:p w:rsidR="0005426C" w:rsidRPr="004B0E61" w:rsidRDefault="0005426C" w:rsidP="004B0E61">
      <w:pPr>
        <w:pStyle w:val="a5"/>
        <w:spacing w:before="0"/>
        <w:ind w:firstLine="709"/>
        <w:rPr>
          <w:snapToGrid w:val="0"/>
          <w:color w:val="000000"/>
          <w:sz w:val="24"/>
          <w:lang w:val="ru-RU"/>
        </w:rPr>
      </w:pPr>
      <w:r w:rsidRPr="004B0E61">
        <w:rPr>
          <w:snapToGrid w:val="0"/>
          <w:color w:val="000000"/>
          <w:sz w:val="24"/>
        </w:rPr>
        <w:t>2</w:t>
      </w:r>
      <w:r w:rsidR="006927CD" w:rsidRPr="004B0E61">
        <w:rPr>
          <w:snapToGrid w:val="0"/>
          <w:color w:val="000000"/>
          <w:sz w:val="24"/>
          <w:lang w:val="ru-RU"/>
        </w:rPr>
        <w:t>2</w:t>
      </w:r>
      <w:r w:rsidRPr="004B0E61">
        <w:rPr>
          <w:snapToGrid w:val="0"/>
          <w:color w:val="000000"/>
          <w:sz w:val="24"/>
        </w:rPr>
        <w:t xml:space="preserve">.4. </w:t>
      </w:r>
      <w:r w:rsidR="005D3764" w:rsidRPr="004B0E61">
        <w:rPr>
          <w:sz w:val="24"/>
        </w:rPr>
        <w:t>Подрядчик</w:t>
      </w:r>
      <w:r w:rsidRPr="004B0E61">
        <w:rPr>
          <w:snapToGrid w:val="0"/>
          <w:color w:val="000000"/>
          <w:sz w:val="24"/>
        </w:rPr>
        <w:t xml:space="preserve"> не имеет права переда</w:t>
      </w:r>
      <w:r w:rsidR="002451AF">
        <w:rPr>
          <w:snapToGrid w:val="0"/>
          <w:color w:val="000000"/>
          <w:sz w:val="24"/>
          <w:lang w:val="ru-RU"/>
        </w:rPr>
        <w:t>ва</w:t>
      </w:r>
      <w:r w:rsidRPr="004B0E61">
        <w:rPr>
          <w:snapToGrid w:val="0"/>
          <w:color w:val="000000"/>
          <w:sz w:val="24"/>
        </w:rPr>
        <w:t>ть Проектную документацию на строительство Объекта никакой третьей стороне (кроме Субподрядчиков) без письменного разрешения Заказчика, в том числе и после прекращения действия Договора.</w:t>
      </w:r>
    </w:p>
    <w:p w:rsidR="0005426C" w:rsidRPr="004B0E61" w:rsidRDefault="0005426C" w:rsidP="004B0E61">
      <w:pPr>
        <w:numPr>
          <w:ilvl w:val="12"/>
          <w:numId w:val="0"/>
        </w:numPr>
        <w:ind w:firstLine="709"/>
        <w:jc w:val="both"/>
      </w:pPr>
      <w:r w:rsidRPr="004B0E61">
        <w:t>2</w:t>
      </w:r>
      <w:r w:rsidR="006927CD" w:rsidRPr="004B0E61">
        <w:t>2</w:t>
      </w:r>
      <w:r w:rsidRPr="004B0E61">
        <w:t xml:space="preserve">.5. Передача и использование Сторонами по Договору информации, составляющей коммерческую тайну, и иных сведений конфиденциального характера осуществляется в соответствии с заключенным </w:t>
      </w:r>
      <w:r w:rsidR="00191127" w:rsidRPr="004B0E61">
        <w:t xml:space="preserve">либо в случае его отсутствия заключаемым </w:t>
      </w:r>
      <w:r w:rsidRPr="004B0E61">
        <w:t xml:space="preserve">между Сторонами </w:t>
      </w:r>
      <w:r w:rsidR="00191127" w:rsidRPr="004B0E61">
        <w:t xml:space="preserve">одновременно с настоящим Договором </w:t>
      </w:r>
      <w:r w:rsidRPr="004B0E61">
        <w:t>соглашением (договором) о конфиденциальности.</w:t>
      </w:r>
    </w:p>
    <w:p w:rsidR="0005426C" w:rsidRPr="004B0E61" w:rsidRDefault="0005426C" w:rsidP="004B0E61">
      <w:pPr>
        <w:numPr>
          <w:ilvl w:val="12"/>
          <w:numId w:val="0"/>
        </w:numPr>
        <w:ind w:firstLine="709"/>
        <w:jc w:val="both"/>
      </w:pPr>
      <w:r w:rsidRPr="004B0E61">
        <w:t>2</w:t>
      </w:r>
      <w:r w:rsidR="006927CD" w:rsidRPr="004B0E61">
        <w:t>2</w:t>
      </w:r>
      <w:r w:rsidRPr="004B0E61">
        <w:t>.6. Обязанности Сторон по соблюдению конфиденциальности, предусмотренные настоящ</w:t>
      </w:r>
      <w:r w:rsidR="000A09DF" w:rsidRPr="004B0E61">
        <w:t>ей</w:t>
      </w:r>
      <w:r w:rsidRPr="004B0E61">
        <w:t xml:space="preserve"> </w:t>
      </w:r>
      <w:r w:rsidR="000A09DF" w:rsidRPr="004B0E61">
        <w:t>статьей</w:t>
      </w:r>
      <w:r w:rsidRPr="004B0E61">
        <w:t xml:space="preserve"> Договора, остаются в силе в течение всего срока действия Договора, а также в течение 5 (пяти) лет после его прекращения.</w:t>
      </w:r>
    </w:p>
    <w:p w:rsidR="0005426C" w:rsidRPr="004B0E61" w:rsidRDefault="0005426C" w:rsidP="004B0E61">
      <w:pPr>
        <w:numPr>
          <w:ilvl w:val="12"/>
          <w:numId w:val="0"/>
        </w:numPr>
        <w:ind w:firstLine="709"/>
        <w:jc w:val="both"/>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2</w:t>
      </w:r>
      <w:r w:rsidR="006927CD" w:rsidRPr="004B0E61">
        <w:rPr>
          <w:rFonts w:ascii="Times New Roman" w:hAnsi="Times New Roman"/>
          <w:sz w:val="24"/>
          <w:szCs w:val="24"/>
          <w:lang w:val="ru-RU"/>
        </w:rPr>
        <w:t>3</w:t>
      </w:r>
      <w:r w:rsidRPr="004B0E61">
        <w:rPr>
          <w:rFonts w:ascii="Times New Roman" w:hAnsi="Times New Roman"/>
          <w:sz w:val="24"/>
          <w:szCs w:val="24"/>
          <w:lang w:val="ru-RU"/>
        </w:rPr>
        <w:t xml:space="preserve">. </w:t>
      </w:r>
      <w:r w:rsidRPr="004B0E61">
        <w:rPr>
          <w:rFonts w:ascii="Times New Roman" w:hAnsi="Times New Roman"/>
          <w:sz w:val="24"/>
          <w:szCs w:val="24"/>
        </w:rPr>
        <w:t>ОБСТОЯТЕЛЬСТВА НЕПРЕОДОЛИМОЙ СИЛЫ</w:t>
      </w:r>
    </w:p>
    <w:p w:rsidR="0005426C" w:rsidRPr="004B0E61" w:rsidRDefault="0005426C" w:rsidP="004B0E61">
      <w:pPr>
        <w:rPr>
          <w:lang w:eastAsia="x-none"/>
        </w:rPr>
      </w:pPr>
    </w:p>
    <w:p w:rsidR="0005426C" w:rsidRPr="004B0E61" w:rsidRDefault="0005426C" w:rsidP="004B0E61">
      <w:pPr>
        <w:ind w:firstLine="709"/>
        <w:jc w:val="both"/>
      </w:pPr>
      <w:r w:rsidRPr="004B0E61">
        <w:t>2</w:t>
      </w:r>
      <w:r w:rsidR="006927CD" w:rsidRPr="004B0E61">
        <w:t>3</w:t>
      </w:r>
      <w:r w:rsidRPr="004B0E61">
        <w:t>.1. Стороны Договора не несут ответственность за неисполнение или ненадлежащее исполнение своих обязательств, если последние явились следствием обстоятельств непреодолимой силы и если эти обстоятельства непосредственно повлияли на исполнение настоящего Договора.</w:t>
      </w:r>
    </w:p>
    <w:p w:rsidR="0005426C" w:rsidRPr="004B0E61" w:rsidRDefault="0005426C" w:rsidP="004B0E61">
      <w:pPr>
        <w:tabs>
          <w:tab w:val="num" w:pos="709"/>
        </w:tabs>
        <w:ind w:firstLine="709"/>
        <w:jc w:val="both"/>
      </w:pPr>
      <w:r w:rsidRPr="004B0E61">
        <w:t>2</w:t>
      </w:r>
      <w:r w:rsidR="006927CD" w:rsidRPr="004B0E61">
        <w:t>3</w:t>
      </w:r>
      <w:r w:rsidRPr="004B0E61">
        <w:t>.2. Как обстоятельства непреодолимой силы будут рассматриваться, в частности: природные бедствия и природные катаклизмы, эпидемии и эпизоотии, военные действия или любое действие, связанное с военными приготовлениями, революции, забастовки, гражданские волнения, акты терроризма, издание органами власти и управления нормативных актов, влекущих невозможность исполнения обязательств Сторонами полностью или частично, а также любые чрезвычайные и непредотвратимые обстоятельства, находящиеся вне разумного контроля Сторон.</w:t>
      </w:r>
    </w:p>
    <w:p w:rsidR="0005426C" w:rsidRPr="004B0E61" w:rsidRDefault="0005426C" w:rsidP="004B0E61">
      <w:pPr>
        <w:pStyle w:val="a5"/>
        <w:numPr>
          <w:ilvl w:val="12"/>
          <w:numId w:val="0"/>
        </w:numPr>
        <w:spacing w:before="0"/>
        <w:ind w:firstLine="709"/>
        <w:rPr>
          <w:snapToGrid w:val="0"/>
          <w:sz w:val="24"/>
        </w:rPr>
      </w:pPr>
      <w:r w:rsidRPr="004B0E61">
        <w:rPr>
          <w:snapToGrid w:val="0"/>
          <w:sz w:val="24"/>
        </w:rPr>
        <w:t>2</w:t>
      </w:r>
      <w:r w:rsidR="006927CD" w:rsidRPr="004B0E61">
        <w:rPr>
          <w:snapToGrid w:val="0"/>
          <w:sz w:val="24"/>
          <w:lang w:val="ru-RU"/>
        </w:rPr>
        <w:t>3</w:t>
      </w:r>
      <w:r w:rsidRPr="004B0E61">
        <w:rPr>
          <w:snapToGrid w:val="0"/>
          <w:sz w:val="24"/>
        </w:rPr>
        <w:t xml:space="preserve">.3. Об обстоятельствах непреодолимой силы Сторона, оказавшаяся в таких обстоятельствах, должна уведомить другую Сторону в течение 5 </w:t>
      </w:r>
      <w:r w:rsidRPr="004B0E61">
        <w:rPr>
          <w:snapToGrid w:val="0"/>
          <w:sz w:val="24"/>
          <w:lang w:val="ru-RU"/>
        </w:rPr>
        <w:t xml:space="preserve">(пяти) </w:t>
      </w:r>
      <w:r w:rsidRPr="004B0E61">
        <w:rPr>
          <w:snapToGrid w:val="0"/>
          <w:sz w:val="24"/>
        </w:rPr>
        <w:t>календарных дней после возникновения таких обстоятельств с представлением документов, выданных уполномоченными органами. Несвоевременное извещение лишает соответствующую Сторону ссылаться на данные обстоятельства в будущем, в том числе при обосновании освобождения от ответственности за неисполнение или ненадлежащее исполнение обязательств по настоящему Договору.</w:t>
      </w:r>
    </w:p>
    <w:p w:rsidR="0005426C" w:rsidRPr="004B0E61" w:rsidRDefault="0005426C" w:rsidP="004B0E61">
      <w:pPr>
        <w:numPr>
          <w:ilvl w:val="12"/>
          <w:numId w:val="0"/>
        </w:numPr>
        <w:ind w:firstLine="709"/>
        <w:jc w:val="both"/>
      </w:pPr>
      <w:r w:rsidRPr="004B0E61">
        <w:t>2</w:t>
      </w:r>
      <w:r w:rsidR="006927CD" w:rsidRPr="004B0E61">
        <w:t>3</w:t>
      </w:r>
      <w:r w:rsidRPr="004B0E61">
        <w:t>.4. Срок действия Договора автоматически продлевается на период обстоятельств непреодолимой силы и устранения их последствий.</w:t>
      </w:r>
    </w:p>
    <w:p w:rsidR="0005426C" w:rsidRPr="004B0E61" w:rsidRDefault="0005426C" w:rsidP="004B0E61">
      <w:pPr>
        <w:numPr>
          <w:ilvl w:val="12"/>
          <w:numId w:val="0"/>
        </w:numPr>
        <w:ind w:firstLine="709"/>
        <w:jc w:val="both"/>
        <w:rPr>
          <w:iCs/>
        </w:rPr>
      </w:pPr>
      <w:r w:rsidRPr="004B0E61">
        <w:t>2</w:t>
      </w:r>
      <w:r w:rsidR="006927CD" w:rsidRPr="004B0E61">
        <w:t>3</w:t>
      </w:r>
      <w:r w:rsidRPr="004B0E61">
        <w:t xml:space="preserve">.5. </w:t>
      </w:r>
      <w:r w:rsidRPr="004B0E61">
        <w:rPr>
          <w:iCs/>
        </w:rPr>
        <w:t xml:space="preserve">Если последствия, вызванные обстоятельствами непреодолимой силы, будут длиться более 4 (четырех) месяцев, то </w:t>
      </w:r>
      <w:r w:rsidR="005D3764" w:rsidRPr="004B0E61">
        <w:t>Подрядчик</w:t>
      </w:r>
      <w:r w:rsidRPr="004B0E61">
        <w:rPr>
          <w:iCs/>
        </w:rPr>
        <w:t xml:space="preserve"> и Заказчик встретятся, чтобы обсудить, какие меры следует принять; однако, если в течение дополнительных двух месяцев Стороны не смогут договориться, тогда каждая из Сторон вправе в одностороннем порядке на основании статьи 450.1 Г</w:t>
      </w:r>
      <w:r w:rsidR="001E5DFD" w:rsidRPr="004B0E61">
        <w:rPr>
          <w:iCs/>
        </w:rPr>
        <w:t>ражданского кодекса</w:t>
      </w:r>
      <w:r w:rsidRPr="004B0E61">
        <w:rPr>
          <w:iCs/>
        </w:rPr>
        <w:t xml:space="preserve"> РФ отказаться от исполнения Договора. </w:t>
      </w:r>
      <w:r w:rsidRPr="004B0E61">
        <w:t xml:space="preserve">В данном случае </w:t>
      </w:r>
      <w:r w:rsidR="005D3764" w:rsidRPr="004B0E61">
        <w:t>Подрядчик</w:t>
      </w:r>
      <w:r w:rsidR="003F729D" w:rsidRPr="004B0E61">
        <w:t xml:space="preserve"> </w:t>
      </w:r>
      <w:r w:rsidRPr="004B0E61">
        <w:t>обязуется в десятидневный срок с даты востребования возвратить Заказчику полученный на момент расторжения Договора аванс.</w:t>
      </w:r>
    </w:p>
    <w:p w:rsidR="0005426C" w:rsidRDefault="0005426C" w:rsidP="004B0E61">
      <w:pPr>
        <w:numPr>
          <w:ilvl w:val="12"/>
          <w:numId w:val="0"/>
        </w:numPr>
        <w:ind w:firstLine="709"/>
        <w:jc w:val="both"/>
        <w:rPr>
          <w:b/>
          <w:u w:val="single"/>
        </w:rPr>
      </w:pPr>
    </w:p>
    <w:p w:rsidR="006E1A96" w:rsidRPr="004B0E61" w:rsidRDefault="006E1A96" w:rsidP="004B0E61">
      <w:pPr>
        <w:numPr>
          <w:ilvl w:val="12"/>
          <w:numId w:val="0"/>
        </w:numPr>
        <w:ind w:firstLine="709"/>
        <w:jc w:val="both"/>
        <w:rPr>
          <w:b/>
          <w:u w:val="single"/>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24</w:t>
      </w:r>
      <w:r w:rsidRPr="004B0E61">
        <w:rPr>
          <w:rFonts w:ascii="Times New Roman" w:hAnsi="Times New Roman"/>
          <w:sz w:val="24"/>
          <w:szCs w:val="24"/>
          <w:lang w:val="ru-RU"/>
        </w:rPr>
        <w:t>.</w:t>
      </w:r>
      <w:r w:rsidRPr="004B0E61">
        <w:rPr>
          <w:rFonts w:ascii="Times New Roman" w:hAnsi="Times New Roman"/>
          <w:sz w:val="24"/>
          <w:szCs w:val="24"/>
        </w:rPr>
        <w:tab/>
        <w:t>СРОК ДЕЙСТВИЯ ДОГОВОРА</w:t>
      </w:r>
      <w:r w:rsidR="0095264E" w:rsidRPr="004B0E61">
        <w:rPr>
          <w:rFonts w:ascii="Times New Roman" w:hAnsi="Times New Roman"/>
          <w:sz w:val="24"/>
          <w:szCs w:val="24"/>
          <w:lang w:val="ru-RU"/>
        </w:rPr>
        <w:t>.</w:t>
      </w:r>
      <w:r w:rsidR="0095264E" w:rsidRPr="004B0E61">
        <w:rPr>
          <w:rFonts w:ascii="Times New Roman" w:hAnsi="Times New Roman"/>
          <w:sz w:val="24"/>
          <w:szCs w:val="24"/>
        </w:rPr>
        <w:t xml:space="preserve"> РАСТОРЖЕНИЕ ДОГОВОРА</w:t>
      </w:r>
    </w:p>
    <w:p w:rsidR="0005426C" w:rsidRPr="004B0E61" w:rsidRDefault="0005426C" w:rsidP="004B0E61">
      <w:pPr>
        <w:rPr>
          <w:lang w:eastAsia="x-none"/>
        </w:rPr>
      </w:pPr>
    </w:p>
    <w:p w:rsidR="00114B77" w:rsidRPr="004B0E61" w:rsidRDefault="0005426C" w:rsidP="004B0E61">
      <w:pPr>
        <w:autoSpaceDE w:val="0"/>
        <w:autoSpaceDN w:val="0"/>
        <w:adjustRightInd w:val="0"/>
        <w:ind w:firstLine="709"/>
        <w:jc w:val="both"/>
      </w:pPr>
      <w:r w:rsidRPr="004B0E61">
        <w:t xml:space="preserve">24.1. </w:t>
      </w:r>
      <w:r w:rsidR="0095264E" w:rsidRPr="004B0E61">
        <w:rPr>
          <w:color w:val="000000"/>
        </w:rPr>
        <w:t xml:space="preserve">Настоящий договор вступает в силу с момента его </w:t>
      </w:r>
      <w:r w:rsidR="00114B77" w:rsidRPr="004B0E61">
        <w:rPr>
          <w:color w:val="000000"/>
        </w:rPr>
        <w:t>заключения</w:t>
      </w:r>
      <w:r w:rsidR="0095264E" w:rsidRPr="004B0E61">
        <w:rPr>
          <w:color w:val="000000"/>
        </w:rPr>
        <w:t xml:space="preserve"> Сторонами и действует до полного исполнения Сторонами</w:t>
      </w:r>
      <w:r w:rsidR="00114B77" w:rsidRPr="004B0E61">
        <w:rPr>
          <w:color w:val="000000"/>
        </w:rPr>
        <w:t xml:space="preserve"> своих обязательств по Договору</w:t>
      </w:r>
      <w:r w:rsidR="0095264E" w:rsidRPr="004B0E61">
        <w:rPr>
          <w:color w:val="000000"/>
        </w:rPr>
        <w:t>.</w:t>
      </w:r>
      <w:r w:rsidR="0095264E" w:rsidRPr="004B0E61">
        <w:t xml:space="preserve"> </w:t>
      </w:r>
    </w:p>
    <w:p w:rsidR="000E100F" w:rsidRPr="004B0E61" w:rsidRDefault="000E100F" w:rsidP="004B0E61">
      <w:pPr>
        <w:autoSpaceDE w:val="0"/>
        <w:autoSpaceDN w:val="0"/>
        <w:adjustRightInd w:val="0"/>
        <w:ind w:firstLine="709"/>
        <w:jc w:val="both"/>
      </w:pPr>
      <w:r w:rsidRPr="004B0E61">
        <w:t xml:space="preserve">Настоящий Договор заключён в электронной форме </w:t>
      </w:r>
      <w:r w:rsidR="00C878E9">
        <w:t xml:space="preserve">посредством функционала электронной торговой площадки </w:t>
      </w:r>
      <w:r w:rsidRPr="004B0E61">
        <w:t xml:space="preserve">и подписан </w:t>
      </w:r>
      <w:r w:rsidR="00114B77" w:rsidRPr="004B0E61">
        <w:t xml:space="preserve">усиленной квалифицированной электронной подписью </w:t>
      </w:r>
      <w:r w:rsidRPr="004B0E61">
        <w:t xml:space="preserve">каждой из Сторон, в соответствии с требованиями Федерального закона от 06.04.2011 № 63-ФЗ «Об электронной подписи». Стороны вправе </w:t>
      </w:r>
      <w:r w:rsidR="00C878E9">
        <w:t xml:space="preserve">дополнительно </w:t>
      </w:r>
      <w:r w:rsidRPr="004B0E61">
        <w:t>изготовить и подписать копии Договора в письменной форме на бумажном носителе для каждой из Сторон,</w:t>
      </w:r>
      <w:r w:rsidRPr="004B0E61">
        <w:rPr>
          <w:rFonts w:eastAsia="MS Mincho"/>
        </w:rPr>
        <w:t xml:space="preserve"> которые имеют одинаковую юридическую силу</w:t>
      </w:r>
      <w:r w:rsidR="00C878E9">
        <w:rPr>
          <w:rFonts w:eastAsia="MS Mincho"/>
        </w:rPr>
        <w:t xml:space="preserve"> с договором,</w:t>
      </w:r>
      <w:r w:rsidR="00C878E9" w:rsidRPr="00C878E9">
        <w:t xml:space="preserve"> </w:t>
      </w:r>
      <w:r w:rsidR="00C878E9" w:rsidRPr="004B0E61">
        <w:t>подписан</w:t>
      </w:r>
      <w:r w:rsidR="00C878E9">
        <w:t>ным</w:t>
      </w:r>
      <w:r w:rsidR="00C878E9" w:rsidRPr="004B0E61">
        <w:t xml:space="preserve"> усиленной квалифицированной электронной подписью</w:t>
      </w:r>
      <w:r w:rsidRPr="004B0E61">
        <w:rPr>
          <w:rFonts w:eastAsia="MS Mincho"/>
        </w:rPr>
        <w:t>.</w:t>
      </w:r>
    </w:p>
    <w:p w:rsidR="00114B77" w:rsidRPr="004B0E61" w:rsidRDefault="00114B77" w:rsidP="004B0E61">
      <w:pPr>
        <w:ind w:firstLine="709"/>
        <w:jc w:val="both"/>
      </w:pPr>
      <w:r w:rsidRPr="004B0E61">
        <w:t>Прекращение срока действия настоящего Договора не прекращает возникших обязательств, включая взаиморасчеты и гарантийные обязательства.</w:t>
      </w:r>
    </w:p>
    <w:p w:rsidR="0005426C" w:rsidRPr="004B0E61" w:rsidRDefault="0005426C" w:rsidP="004B0E61">
      <w:pPr>
        <w:ind w:firstLine="709"/>
        <w:jc w:val="both"/>
      </w:pPr>
      <w:r w:rsidRPr="004B0E61">
        <w:t>2</w:t>
      </w:r>
      <w:r w:rsidR="0095264E" w:rsidRPr="004B0E61">
        <w:t>4</w:t>
      </w:r>
      <w:r w:rsidRPr="004B0E61">
        <w:t>.</w:t>
      </w:r>
      <w:r w:rsidR="0095264E" w:rsidRPr="004B0E61">
        <w:t>2</w:t>
      </w:r>
      <w:r w:rsidRPr="004B0E61">
        <w:t xml:space="preserve">. Настоящий Договор может быть изменён или расторгнут в любое время по основаниям, в порядке и на условиях, предусмотренных гражданским законодательством, </w:t>
      </w:r>
      <w:r w:rsidR="00622E56" w:rsidRPr="004B0E61">
        <w:t>а также настоящим</w:t>
      </w:r>
      <w:r w:rsidRPr="004B0E61">
        <w:t xml:space="preserve"> Договором.</w:t>
      </w:r>
    </w:p>
    <w:p w:rsidR="0005426C" w:rsidRDefault="0005426C" w:rsidP="004B0E61">
      <w:pPr>
        <w:ind w:firstLine="709"/>
        <w:jc w:val="both"/>
      </w:pPr>
      <w:r w:rsidRPr="004B0E61">
        <w:rPr>
          <w:color w:val="000000"/>
        </w:rPr>
        <w:t>2</w:t>
      </w:r>
      <w:r w:rsidR="006927CD" w:rsidRPr="004B0E61">
        <w:rPr>
          <w:color w:val="000000"/>
        </w:rPr>
        <w:t>4</w:t>
      </w:r>
      <w:r w:rsidRPr="004B0E61">
        <w:rPr>
          <w:color w:val="000000"/>
        </w:rPr>
        <w:t>.</w:t>
      </w:r>
      <w:r w:rsidR="006927CD" w:rsidRPr="004B0E61">
        <w:rPr>
          <w:color w:val="000000"/>
        </w:rPr>
        <w:t>3</w:t>
      </w:r>
      <w:r w:rsidRPr="004B0E61">
        <w:rPr>
          <w:color w:val="000000"/>
        </w:rPr>
        <w:t xml:space="preserve">. </w:t>
      </w:r>
      <w:r w:rsidRPr="004B0E61">
        <w:t xml:space="preserve">Заказчик вправе в одностороннем </w:t>
      </w:r>
      <w:r w:rsidR="007A6FFA" w:rsidRPr="004B0E61">
        <w:t xml:space="preserve">внесудебном </w:t>
      </w:r>
      <w:r w:rsidRPr="004B0E61">
        <w:t>порядке отказаться от исполнения Договора и потребовать возврата всех уплаченных по Договору денежных средств</w:t>
      </w:r>
      <w:r w:rsidR="001E5DFD" w:rsidRPr="004B0E61">
        <w:t xml:space="preserve"> путем направления </w:t>
      </w:r>
      <w:r w:rsidR="005D3764" w:rsidRPr="004B0E61">
        <w:t>Подрядчик</w:t>
      </w:r>
      <w:r w:rsidR="001E5DFD" w:rsidRPr="004B0E61">
        <w:t>у письменного уведомления об отказе от исполнения Договора</w:t>
      </w:r>
      <w:r w:rsidRPr="004B0E61">
        <w:t xml:space="preserve">, если в ходе строительства станет очевидно, что Работы не будут выполнены в срок (просрочка выполнения какого-либо этапа работ, установленного Графиком производства работ, составит более 30 (тридцати) календарных дней) либо </w:t>
      </w:r>
      <w:r w:rsidR="001E5DFD" w:rsidRPr="004B0E61">
        <w:t xml:space="preserve">Работы </w:t>
      </w:r>
      <w:r w:rsidRPr="004B0E61">
        <w:t xml:space="preserve">будут выполнены ненадлежащим образом, и </w:t>
      </w:r>
      <w:r w:rsidR="005D3764" w:rsidRPr="004B0E61">
        <w:t>Подрядчик</w:t>
      </w:r>
      <w:r w:rsidRPr="004B0E61">
        <w:t xml:space="preserve"> в назначенный Заказчиком срок не устранит недостатки по требованию Заказчика, а также в следующих случаях:</w:t>
      </w:r>
    </w:p>
    <w:p w:rsidR="00D24333" w:rsidRPr="004B0E61" w:rsidRDefault="004F1FD9" w:rsidP="00D24333">
      <w:pPr>
        <w:ind w:firstLine="709"/>
        <w:jc w:val="both"/>
        <w:rPr>
          <w:iCs/>
        </w:rPr>
      </w:pPr>
      <w:r>
        <w:t xml:space="preserve">- </w:t>
      </w:r>
      <w:r w:rsidR="00D24333" w:rsidRPr="004B0E61">
        <w:rPr>
          <w:iCs/>
        </w:rPr>
        <w:t xml:space="preserve">неисполнения или ненадлежащего исполнения </w:t>
      </w:r>
      <w:r w:rsidR="00D24333" w:rsidRPr="004B0E61">
        <w:t>Подрядчик</w:t>
      </w:r>
      <w:r w:rsidR="00D24333" w:rsidRPr="004B0E61">
        <w:rPr>
          <w:iCs/>
        </w:rPr>
        <w:t>ом обязательств, указанных в пункте 6.2 Договора;</w:t>
      </w:r>
    </w:p>
    <w:p w:rsidR="004F1FD9" w:rsidRPr="004B0E61" w:rsidRDefault="004F1FD9" w:rsidP="004B0E61">
      <w:pPr>
        <w:ind w:firstLine="709"/>
        <w:jc w:val="both"/>
      </w:pPr>
      <w:r w:rsidRPr="004B0E61">
        <w:rPr>
          <w:color w:val="000000"/>
        </w:rPr>
        <w:t>н</w:t>
      </w:r>
      <w:r w:rsidRPr="004B0E61">
        <w:rPr>
          <w:bCs/>
        </w:rPr>
        <w:t xml:space="preserve">е предоставления (отказа в предоставлении) Подрядчиком </w:t>
      </w:r>
      <w:r>
        <w:rPr>
          <w:bCs/>
        </w:rPr>
        <w:t xml:space="preserve">графика производства работ или сметной документации, а равно   </w:t>
      </w:r>
    </w:p>
    <w:p w:rsidR="0005426C" w:rsidRPr="004B0E61" w:rsidRDefault="0005426C" w:rsidP="004B0E61">
      <w:pPr>
        <w:ind w:firstLine="709"/>
        <w:jc w:val="both"/>
        <w:rPr>
          <w:iCs/>
        </w:rPr>
      </w:pPr>
      <w:r w:rsidRPr="004B0E61">
        <w:rPr>
          <w:iCs/>
        </w:rPr>
        <w:t xml:space="preserve">- прекращения (аннулирования) </w:t>
      </w:r>
      <w:r w:rsidR="00C7177A" w:rsidRPr="004B0E61">
        <w:rPr>
          <w:iCs/>
        </w:rPr>
        <w:t xml:space="preserve">членства в </w:t>
      </w:r>
      <w:r w:rsidRPr="004B0E61">
        <w:rPr>
          <w:iCs/>
        </w:rPr>
        <w:t xml:space="preserve">СРО на строительную деятельность, и/или наличия ненормативных актов государственных органов в рамках действующего законодательства, лишающих </w:t>
      </w:r>
      <w:r w:rsidR="00C7177A" w:rsidRPr="004B0E61">
        <w:rPr>
          <w:iCs/>
        </w:rPr>
        <w:t>П</w:t>
      </w:r>
      <w:r w:rsidRPr="004B0E61">
        <w:rPr>
          <w:iCs/>
        </w:rPr>
        <w:t>одрядчика права на производство Работ, предусмотренных настоящим Договором;</w:t>
      </w:r>
    </w:p>
    <w:p w:rsidR="0005426C" w:rsidRPr="004B0E61" w:rsidRDefault="0005426C" w:rsidP="004B0E61">
      <w:pPr>
        <w:ind w:firstLine="709"/>
        <w:jc w:val="both"/>
        <w:rPr>
          <w:iCs/>
        </w:rPr>
      </w:pPr>
      <w:r w:rsidRPr="004B0E61">
        <w:rPr>
          <w:iCs/>
        </w:rPr>
        <w:t xml:space="preserve">- неоднократного (два и более раза) неисполнения или ненадлежащего исполнения </w:t>
      </w:r>
      <w:r w:rsidR="005D3764" w:rsidRPr="004B0E61">
        <w:t>Подрядчик</w:t>
      </w:r>
      <w:r w:rsidRPr="004B0E61">
        <w:rPr>
          <w:iCs/>
        </w:rPr>
        <w:t>ом обязательств, указанных в пункте 6.20 Договора</w:t>
      </w:r>
      <w:r w:rsidR="006927CD" w:rsidRPr="004B0E61">
        <w:rPr>
          <w:iCs/>
        </w:rPr>
        <w:t>;</w:t>
      </w:r>
    </w:p>
    <w:p w:rsidR="0005426C" w:rsidRPr="004B0E61" w:rsidRDefault="0005426C" w:rsidP="004B0E61">
      <w:pPr>
        <w:ind w:firstLine="709"/>
        <w:jc w:val="both"/>
        <w:rPr>
          <w:iCs/>
        </w:rPr>
      </w:pPr>
      <w:r w:rsidRPr="004B0E61">
        <w:rPr>
          <w:iCs/>
        </w:rPr>
        <w:t xml:space="preserve">- непредставления в сроки, указанные в </w:t>
      </w:r>
      <w:r w:rsidR="00FB57CD" w:rsidRPr="004B0E61">
        <w:rPr>
          <w:iCs/>
        </w:rPr>
        <w:t>Договоре</w:t>
      </w:r>
      <w:r w:rsidRPr="004B0E61">
        <w:rPr>
          <w:iCs/>
        </w:rPr>
        <w:t>, безот</w:t>
      </w:r>
      <w:r w:rsidR="00FB57CD" w:rsidRPr="004B0E61">
        <w:rPr>
          <w:iCs/>
        </w:rPr>
        <w:t>зывных</w:t>
      </w:r>
      <w:r w:rsidRPr="004B0E61">
        <w:rPr>
          <w:iCs/>
        </w:rPr>
        <w:t xml:space="preserve"> </w:t>
      </w:r>
      <w:r w:rsidR="00FB57CD" w:rsidRPr="004B0E61">
        <w:rPr>
          <w:snapToGrid w:val="0"/>
        </w:rPr>
        <w:t>банковских</w:t>
      </w:r>
      <w:r w:rsidRPr="004B0E61">
        <w:rPr>
          <w:snapToGrid w:val="0"/>
        </w:rPr>
        <w:t xml:space="preserve"> </w:t>
      </w:r>
      <w:r w:rsidR="00FB57CD" w:rsidRPr="004B0E61">
        <w:rPr>
          <w:iCs/>
        </w:rPr>
        <w:t>гарантий</w:t>
      </w:r>
      <w:r w:rsidRPr="004B0E61">
        <w:rPr>
          <w:iCs/>
        </w:rPr>
        <w:t>;</w:t>
      </w:r>
    </w:p>
    <w:p w:rsidR="00616AF2" w:rsidRPr="004B0E61" w:rsidRDefault="00616AF2" w:rsidP="004B0E61">
      <w:pPr>
        <w:ind w:firstLine="709"/>
        <w:jc w:val="both"/>
        <w:rPr>
          <w:iCs/>
        </w:rPr>
      </w:pPr>
      <w:r w:rsidRPr="004B0E61">
        <w:rPr>
          <w:iCs/>
        </w:rPr>
        <w:t>- в</w:t>
      </w:r>
      <w:r w:rsidRPr="004B0E61">
        <w:rPr>
          <w:lang w:eastAsia="en-US"/>
        </w:rPr>
        <w:t xml:space="preserve"> случае неисполнения/ненадлежащего исполнения </w:t>
      </w:r>
      <w:r w:rsidR="005D3764" w:rsidRPr="004B0E61">
        <w:rPr>
          <w:lang w:eastAsia="en-US"/>
        </w:rPr>
        <w:t>Подрядчик</w:t>
      </w:r>
      <w:r w:rsidRPr="004B0E61">
        <w:rPr>
          <w:lang w:eastAsia="en-US"/>
        </w:rPr>
        <w:t>ом</w:t>
      </w:r>
      <w:r w:rsidRPr="004B0E61">
        <w:rPr>
          <w:iCs/>
          <w:lang w:eastAsia="en-US"/>
        </w:rPr>
        <w:t xml:space="preserve"> (и привлеченными им Субподрядчиками)</w:t>
      </w:r>
      <w:r w:rsidRPr="004B0E61">
        <w:rPr>
          <w:lang w:eastAsia="en-US"/>
        </w:rPr>
        <w:t xml:space="preserve"> обязанностей, предусмотренных п. 6.21, 6.30 настоящего Договора;</w:t>
      </w:r>
    </w:p>
    <w:p w:rsidR="0005426C" w:rsidRPr="004B0E61" w:rsidRDefault="0005426C" w:rsidP="004B0E61">
      <w:pPr>
        <w:ind w:firstLine="709"/>
        <w:jc w:val="both"/>
        <w:rPr>
          <w:iCs/>
        </w:rPr>
      </w:pPr>
      <w:r w:rsidRPr="004B0E61">
        <w:rPr>
          <w:iCs/>
        </w:rPr>
        <w:t>- в иных случаях, предусмотренных действующим гражданским законодательством РФ и Договором.</w:t>
      </w:r>
    </w:p>
    <w:p w:rsidR="0005426C" w:rsidRPr="004B0E61" w:rsidRDefault="0005426C" w:rsidP="004B0E61">
      <w:pPr>
        <w:ind w:firstLine="709"/>
        <w:jc w:val="both"/>
        <w:rPr>
          <w:iCs/>
        </w:rPr>
      </w:pPr>
      <w:r w:rsidRPr="004B0E61">
        <w:rPr>
          <w:iCs/>
        </w:rPr>
        <w:t xml:space="preserve">В этом случае </w:t>
      </w:r>
      <w:r w:rsidR="005D3764" w:rsidRPr="004B0E61">
        <w:t>Подрядчик</w:t>
      </w:r>
      <w:r w:rsidRPr="004B0E61">
        <w:rPr>
          <w:iCs/>
        </w:rPr>
        <w:t xml:space="preserve"> также обязан компенсировать Заказчику убытки, причиненные досрочным расторжением Договора, включая упущенную выгоду.</w:t>
      </w:r>
    </w:p>
    <w:p w:rsidR="0005426C" w:rsidRPr="004B0E61" w:rsidRDefault="0005426C" w:rsidP="004B0E61">
      <w:pPr>
        <w:ind w:firstLine="709"/>
        <w:jc w:val="both"/>
        <w:rPr>
          <w:iCs/>
        </w:rPr>
      </w:pPr>
      <w:r w:rsidRPr="004B0E61">
        <w:rPr>
          <w:iCs/>
        </w:rPr>
        <w:t>2</w:t>
      </w:r>
      <w:r w:rsidR="00564582" w:rsidRPr="004B0E61">
        <w:rPr>
          <w:iCs/>
        </w:rPr>
        <w:t>4</w:t>
      </w:r>
      <w:r w:rsidRPr="004B0E61">
        <w:rPr>
          <w:iCs/>
        </w:rPr>
        <w:t>.</w:t>
      </w:r>
      <w:r w:rsidR="00564582" w:rsidRPr="004B0E61">
        <w:rPr>
          <w:iCs/>
        </w:rPr>
        <w:t>4</w:t>
      </w:r>
      <w:r w:rsidRPr="004B0E61">
        <w:rPr>
          <w:iCs/>
        </w:rPr>
        <w:t xml:space="preserve">. Заказчик вправе в одностороннем порядке отказаться от исполнения Договора и потребовать возврата всех уплаченных по Договору денежных средств и компенсации убытков в случае неисполнения </w:t>
      </w:r>
      <w:r w:rsidR="005D3764" w:rsidRPr="004B0E61">
        <w:t>Подрядчик</w:t>
      </w:r>
      <w:r w:rsidRPr="004B0E61">
        <w:rPr>
          <w:iCs/>
        </w:rPr>
        <w:t xml:space="preserve">ом обязанностей, предусмотренных настоящим Договором, путем направления </w:t>
      </w:r>
      <w:r w:rsidR="005D3764" w:rsidRPr="004B0E61">
        <w:t>Подрядчик</w:t>
      </w:r>
      <w:r w:rsidRPr="004B0E61">
        <w:rPr>
          <w:iCs/>
        </w:rPr>
        <w:t>у письменного уведомления об отказе от исполнения Договора</w:t>
      </w:r>
      <w:r w:rsidR="00A91D97" w:rsidRPr="004B0E61">
        <w:rPr>
          <w:iCs/>
        </w:rPr>
        <w:t xml:space="preserve"> в порядке, предусмотренном п. 2</w:t>
      </w:r>
      <w:r w:rsidR="00564582" w:rsidRPr="004B0E61">
        <w:rPr>
          <w:iCs/>
        </w:rPr>
        <w:t>4</w:t>
      </w:r>
      <w:r w:rsidR="00A91D97" w:rsidRPr="004B0E61">
        <w:rPr>
          <w:iCs/>
        </w:rPr>
        <w:t>.9 Договора</w:t>
      </w:r>
      <w:r w:rsidRPr="004B0E61">
        <w:rPr>
          <w:iCs/>
        </w:rPr>
        <w:t>.</w:t>
      </w:r>
    </w:p>
    <w:p w:rsidR="0005426C" w:rsidRPr="004B0E61" w:rsidRDefault="0005426C" w:rsidP="004B0E61">
      <w:pPr>
        <w:ind w:firstLine="709"/>
        <w:jc w:val="both"/>
        <w:rPr>
          <w:iCs/>
        </w:rPr>
      </w:pPr>
      <w:r w:rsidRPr="004B0E61">
        <w:rPr>
          <w:iCs/>
        </w:rPr>
        <w:t>2</w:t>
      </w:r>
      <w:r w:rsidR="00564582" w:rsidRPr="004B0E61">
        <w:rPr>
          <w:iCs/>
        </w:rPr>
        <w:t>4</w:t>
      </w:r>
      <w:r w:rsidRPr="004B0E61">
        <w:rPr>
          <w:iCs/>
        </w:rPr>
        <w:t xml:space="preserve">.5. При отказе Заказчика от исполнения Договора </w:t>
      </w:r>
      <w:r w:rsidR="00A91D97" w:rsidRPr="004B0E61">
        <w:t xml:space="preserve">по обстоятельствам, не связанным с виновными действиями </w:t>
      </w:r>
      <w:r w:rsidR="005D3764" w:rsidRPr="004B0E61">
        <w:t>Подрядчик</w:t>
      </w:r>
      <w:r w:rsidR="00A91D97" w:rsidRPr="004B0E61">
        <w:t>а, последний</w:t>
      </w:r>
      <w:r w:rsidR="00A91D97" w:rsidRPr="004B0E61">
        <w:rPr>
          <w:iCs/>
        </w:rPr>
        <w:t xml:space="preserve"> </w:t>
      </w:r>
      <w:r w:rsidRPr="004B0E61">
        <w:rPr>
          <w:iCs/>
        </w:rPr>
        <w:t xml:space="preserve">обязан в течение </w:t>
      </w:r>
      <w:r w:rsidRPr="004B0E61">
        <w:t>5</w:t>
      </w:r>
      <w:r w:rsidR="00E82CFC" w:rsidRPr="004B0E61">
        <w:t xml:space="preserve"> (пяти)</w:t>
      </w:r>
      <w:r w:rsidRPr="004B0E61">
        <w:t xml:space="preserve">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w:t>
      </w:r>
      <w:r w:rsidR="005D3764" w:rsidRPr="004B0E61">
        <w:t>Подрядчик</w:t>
      </w:r>
      <w:r w:rsidRPr="004B0E61">
        <w:t xml:space="preserve">ом и принятых Заказчиком по </w:t>
      </w:r>
      <w:r w:rsidR="00E82CFC" w:rsidRPr="004B0E61">
        <w:t>А</w:t>
      </w:r>
      <w:r w:rsidRPr="004B0E61">
        <w:t xml:space="preserve">кту </w:t>
      </w:r>
      <w:r w:rsidR="00E82CFC" w:rsidRPr="004B0E61">
        <w:t>о приемке выполненных работ (форма КС-2)</w:t>
      </w:r>
      <w:r w:rsidRPr="004B0E61">
        <w:t xml:space="preserve">. </w:t>
      </w:r>
    </w:p>
    <w:p w:rsidR="0005426C" w:rsidRPr="006E39B2" w:rsidRDefault="0005426C" w:rsidP="004B0E61">
      <w:pPr>
        <w:pStyle w:val="a5"/>
        <w:spacing w:before="0"/>
        <w:ind w:firstLine="709"/>
        <w:rPr>
          <w:iCs/>
          <w:sz w:val="24"/>
        </w:rPr>
      </w:pPr>
      <w:r w:rsidRPr="006E39B2">
        <w:rPr>
          <w:color w:val="000000"/>
          <w:sz w:val="24"/>
        </w:rPr>
        <w:lastRenderedPageBreak/>
        <w:t>2</w:t>
      </w:r>
      <w:r w:rsidR="00564582" w:rsidRPr="006E39B2">
        <w:rPr>
          <w:color w:val="000000"/>
          <w:sz w:val="24"/>
          <w:lang w:val="ru-RU"/>
        </w:rPr>
        <w:t>4</w:t>
      </w:r>
      <w:r w:rsidRPr="006E39B2">
        <w:rPr>
          <w:color w:val="000000"/>
          <w:sz w:val="24"/>
        </w:rPr>
        <w:t xml:space="preserve">.6. </w:t>
      </w:r>
      <w:r w:rsidRPr="006E39B2">
        <w:rPr>
          <w:iCs/>
          <w:sz w:val="24"/>
        </w:rPr>
        <w:t>В отсутствие оснований для одностороннего отказа Заказчика от исполнения Договора, перечисленных в п</w:t>
      </w:r>
      <w:r w:rsidRPr="006E39B2">
        <w:rPr>
          <w:iCs/>
          <w:sz w:val="24"/>
          <w:lang w:val="ru-RU"/>
        </w:rPr>
        <w:t>унктах</w:t>
      </w:r>
      <w:r w:rsidRPr="006E39B2">
        <w:rPr>
          <w:iCs/>
          <w:sz w:val="24"/>
        </w:rPr>
        <w:t xml:space="preserve"> 2</w:t>
      </w:r>
      <w:r w:rsidR="00564582" w:rsidRPr="006E39B2">
        <w:rPr>
          <w:iCs/>
          <w:sz w:val="24"/>
          <w:lang w:val="ru-RU"/>
        </w:rPr>
        <w:t>4</w:t>
      </w:r>
      <w:r w:rsidRPr="006E39B2">
        <w:rPr>
          <w:iCs/>
          <w:sz w:val="24"/>
        </w:rPr>
        <w:t>.</w:t>
      </w:r>
      <w:r w:rsidR="00564582" w:rsidRPr="006E39B2">
        <w:rPr>
          <w:iCs/>
          <w:sz w:val="24"/>
          <w:lang w:val="ru-RU"/>
        </w:rPr>
        <w:t xml:space="preserve">3 </w:t>
      </w:r>
      <w:r w:rsidRPr="006E39B2">
        <w:rPr>
          <w:iCs/>
          <w:sz w:val="24"/>
        </w:rPr>
        <w:t xml:space="preserve">Договора, в том числе, но не ограничиваясь, в случае принятия </w:t>
      </w:r>
      <w:r w:rsidR="00212B73" w:rsidRPr="006E39B2">
        <w:rPr>
          <w:iCs/>
          <w:sz w:val="24"/>
          <w:lang w:val="ru-RU"/>
        </w:rPr>
        <w:t>Заказчиком</w:t>
      </w:r>
      <w:r w:rsidRPr="006E39B2">
        <w:rPr>
          <w:iCs/>
          <w:sz w:val="24"/>
        </w:rPr>
        <w:t xml:space="preserve"> решения о прекращении финансирования строительства Объекта, Заказчик вправе в любое время до </w:t>
      </w:r>
      <w:r w:rsidR="003E77B0" w:rsidRPr="006E39B2">
        <w:rPr>
          <w:iCs/>
          <w:sz w:val="24"/>
          <w:lang w:val="ru-RU"/>
        </w:rPr>
        <w:t xml:space="preserve">приемки работ по </w:t>
      </w:r>
      <w:r w:rsidRPr="006E39B2">
        <w:rPr>
          <w:iCs/>
          <w:sz w:val="24"/>
        </w:rPr>
        <w:t>Акту</w:t>
      </w:r>
      <w:r w:rsidR="006E39B2" w:rsidRPr="006E39B2">
        <w:rPr>
          <w:sz w:val="24"/>
        </w:rPr>
        <w:t xml:space="preserve"> </w:t>
      </w:r>
      <w:r w:rsidR="006E39B2" w:rsidRPr="006E39B2">
        <w:rPr>
          <w:sz w:val="24"/>
        </w:rPr>
        <w:t>приемки законченного строительством Объекта Приемочной комиссией</w:t>
      </w:r>
      <w:r w:rsidR="006E39B2" w:rsidRPr="006E39B2">
        <w:rPr>
          <w:sz w:val="24"/>
          <w:lang w:eastAsia="en-US"/>
        </w:rPr>
        <w:t xml:space="preserve"> (форма № КС-14) </w:t>
      </w:r>
      <w:r w:rsidR="003E77B0" w:rsidRPr="006E39B2">
        <w:rPr>
          <w:iCs/>
          <w:sz w:val="24"/>
          <w:lang w:val="ru-RU"/>
        </w:rPr>
        <w:t>о</w:t>
      </w:r>
      <w:r w:rsidRPr="006E39B2">
        <w:rPr>
          <w:iCs/>
          <w:sz w:val="24"/>
        </w:rPr>
        <w:t>тказат</w:t>
      </w:r>
      <w:r w:rsidR="00564582" w:rsidRPr="006E39B2">
        <w:rPr>
          <w:iCs/>
          <w:sz w:val="24"/>
          <w:lang w:val="ru-RU"/>
        </w:rPr>
        <w:t>ь</w:t>
      </w:r>
      <w:r w:rsidRPr="006E39B2">
        <w:rPr>
          <w:iCs/>
          <w:sz w:val="24"/>
        </w:rPr>
        <w:t>ся</w:t>
      </w:r>
      <w:r w:rsidR="00564582" w:rsidRPr="006E39B2">
        <w:rPr>
          <w:iCs/>
          <w:sz w:val="24"/>
          <w:lang w:val="ru-RU"/>
        </w:rPr>
        <w:t xml:space="preserve"> </w:t>
      </w:r>
      <w:r w:rsidRPr="006E39B2">
        <w:rPr>
          <w:iCs/>
          <w:sz w:val="24"/>
        </w:rPr>
        <w:t>от исполнения Договора в соответствии с</w:t>
      </w:r>
      <w:r w:rsidRPr="006E39B2">
        <w:rPr>
          <w:iCs/>
          <w:sz w:val="24"/>
          <w:lang w:val="ru-RU"/>
        </w:rPr>
        <w:t>о</w:t>
      </w:r>
      <w:r w:rsidRPr="006E39B2">
        <w:rPr>
          <w:iCs/>
          <w:sz w:val="24"/>
        </w:rPr>
        <w:t xml:space="preserve"> ст</w:t>
      </w:r>
      <w:r w:rsidRPr="006E39B2">
        <w:rPr>
          <w:iCs/>
          <w:sz w:val="24"/>
          <w:lang w:val="ru-RU"/>
        </w:rPr>
        <w:t>атьей</w:t>
      </w:r>
      <w:r w:rsidRPr="006E39B2">
        <w:rPr>
          <w:iCs/>
          <w:sz w:val="24"/>
        </w:rPr>
        <w:t xml:space="preserve"> 450</w:t>
      </w:r>
      <w:r w:rsidRPr="006E39B2">
        <w:rPr>
          <w:iCs/>
          <w:sz w:val="24"/>
          <w:lang w:val="ru-RU"/>
        </w:rPr>
        <w:t>.1</w:t>
      </w:r>
      <w:r w:rsidRPr="006E39B2">
        <w:rPr>
          <w:iCs/>
          <w:sz w:val="24"/>
        </w:rPr>
        <w:t xml:space="preserve"> Г</w:t>
      </w:r>
      <w:r w:rsidR="00E82CFC" w:rsidRPr="006E39B2">
        <w:rPr>
          <w:iCs/>
          <w:sz w:val="24"/>
          <w:lang w:val="ru-RU"/>
        </w:rPr>
        <w:t>ражданского кодекса</w:t>
      </w:r>
      <w:r w:rsidRPr="006E39B2">
        <w:rPr>
          <w:iCs/>
          <w:sz w:val="24"/>
        </w:rPr>
        <w:t xml:space="preserve"> РФ путем направления </w:t>
      </w:r>
      <w:r w:rsidR="005D3764" w:rsidRPr="006E39B2">
        <w:rPr>
          <w:sz w:val="24"/>
        </w:rPr>
        <w:t>Подрядчик</w:t>
      </w:r>
      <w:r w:rsidRPr="006E39B2">
        <w:rPr>
          <w:iCs/>
          <w:sz w:val="24"/>
        </w:rPr>
        <w:t xml:space="preserve">у уведомления о таком отказе. При этом Заказчик уплачивает </w:t>
      </w:r>
      <w:r w:rsidR="005D3764" w:rsidRPr="006E39B2">
        <w:rPr>
          <w:sz w:val="24"/>
        </w:rPr>
        <w:t>Подрядчик</w:t>
      </w:r>
      <w:r w:rsidRPr="006E39B2">
        <w:rPr>
          <w:iCs/>
          <w:sz w:val="24"/>
        </w:rPr>
        <w:t>у часть Цены Работ, определенной в п</w:t>
      </w:r>
      <w:r w:rsidRPr="006E39B2">
        <w:rPr>
          <w:iCs/>
          <w:sz w:val="24"/>
          <w:lang w:val="ru-RU"/>
        </w:rPr>
        <w:t>ункте</w:t>
      </w:r>
      <w:r w:rsidRPr="006E39B2">
        <w:rPr>
          <w:iCs/>
          <w:sz w:val="24"/>
        </w:rPr>
        <w:t xml:space="preserve"> 3.1 Договора, пропорционально части Работ, выполненных </w:t>
      </w:r>
      <w:r w:rsidR="005D3764" w:rsidRPr="006E39B2">
        <w:rPr>
          <w:sz w:val="24"/>
        </w:rPr>
        <w:t>Подрядчик</w:t>
      </w:r>
      <w:r w:rsidRPr="006E39B2">
        <w:rPr>
          <w:iCs/>
          <w:sz w:val="24"/>
        </w:rPr>
        <w:t xml:space="preserve">ом до получения извещения об отказе Заказчика от исполнения Договора и подтвержденных документами, указанными в </w:t>
      </w:r>
      <w:r w:rsidR="003E77B0" w:rsidRPr="006E39B2">
        <w:rPr>
          <w:iCs/>
          <w:sz w:val="24"/>
          <w:lang w:val="ru-RU"/>
        </w:rPr>
        <w:t xml:space="preserve">разделе </w:t>
      </w:r>
      <w:r w:rsidRPr="006E39B2">
        <w:rPr>
          <w:iCs/>
          <w:sz w:val="24"/>
        </w:rPr>
        <w:t xml:space="preserve">4 Договора. Стороны договорились, что никакие иные убытки </w:t>
      </w:r>
      <w:r w:rsidR="005D3764" w:rsidRPr="006E39B2">
        <w:rPr>
          <w:sz w:val="24"/>
        </w:rPr>
        <w:t>Подрядчик</w:t>
      </w:r>
      <w:r w:rsidRPr="006E39B2">
        <w:rPr>
          <w:iCs/>
          <w:sz w:val="24"/>
        </w:rPr>
        <w:t>а, в т.ч. упущенная выгода, возмещению Заказчиком не подлежат.</w:t>
      </w:r>
    </w:p>
    <w:p w:rsidR="0005426C" w:rsidRPr="004B0E61" w:rsidRDefault="0005426C" w:rsidP="004B0E61">
      <w:pPr>
        <w:pStyle w:val="a5"/>
        <w:spacing w:before="0"/>
        <w:ind w:firstLine="709"/>
        <w:rPr>
          <w:sz w:val="24"/>
        </w:rPr>
      </w:pPr>
      <w:r w:rsidRPr="004B0E61">
        <w:rPr>
          <w:color w:val="000000"/>
          <w:sz w:val="24"/>
        </w:rPr>
        <w:t>2</w:t>
      </w:r>
      <w:r w:rsidR="00564582" w:rsidRPr="004B0E61">
        <w:rPr>
          <w:color w:val="000000"/>
          <w:sz w:val="24"/>
          <w:lang w:val="ru-RU"/>
        </w:rPr>
        <w:t>4</w:t>
      </w:r>
      <w:r w:rsidRPr="004B0E61">
        <w:rPr>
          <w:color w:val="000000"/>
          <w:sz w:val="24"/>
        </w:rPr>
        <w:t xml:space="preserve">.7. </w:t>
      </w:r>
      <w:r w:rsidR="005D3764" w:rsidRPr="004B0E61">
        <w:rPr>
          <w:color w:val="000000"/>
          <w:sz w:val="24"/>
        </w:rPr>
        <w:t>Подрядчик</w:t>
      </w:r>
      <w:r w:rsidRPr="004B0E61">
        <w:rPr>
          <w:color w:val="000000"/>
          <w:sz w:val="24"/>
        </w:rPr>
        <w:t xml:space="preserve"> вправе </w:t>
      </w:r>
      <w:r w:rsidRPr="004B0E61">
        <w:rPr>
          <w:sz w:val="24"/>
        </w:rPr>
        <w:t xml:space="preserve">отказаться от исполнения </w:t>
      </w:r>
      <w:r w:rsidRPr="004B0E61">
        <w:rPr>
          <w:iCs/>
          <w:sz w:val="24"/>
        </w:rPr>
        <w:t xml:space="preserve"> Договора</w:t>
      </w:r>
      <w:r w:rsidRPr="004B0E61">
        <w:rPr>
          <w:sz w:val="24"/>
        </w:rPr>
        <w:t xml:space="preserve"> </w:t>
      </w:r>
      <w:r w:rsidRPr="004B0E61">
        <w:rPr>
          <w:color w:val="000000"/>
          <w:sz w:val="24"/>
        </w:rPr>
        <w:t>в случаях, предусмотренных действующим гражданским законодательством РФ.</w:t>
      </w:r>
      <w:r w:rsidRPr="004B0E61">
        <w:rPr>
          <w:sz w:val="24"/>
        </w:rPr>
        <w:t xml:space="preserve"> </w:t>
      </w:r>
    </w:p>
    <w:p w:rsidR="0005426C" w:rsidRPr="004B0E61" w:rsidRDefault="0005426C" w:rsidP="004B0E61">
      <w:pPr>
        <w:pStyle w:val="a5"/>
        <w:spacing w:before="0"/>
        <w:ind w:firstLine="709"/>
        <w:rPr>
          <w:color w:val="000000"/>
          <w:sz w:val="24"/>
        </w:rPr>
      </w:pPr>
      <w:r w:rsidRPr="004B0E61">
        <w:rPr>
          <w:sz w:val="24"/>
        </w:rPr>
        <w:t xml:space="preserve">В случае отказа от исполнения обязательств </w:t>
      </w:r>
      <w:r w:rsidR="005D3764" w:rsidRPr="004B0E61">
        <w:rPr>
          <w:sz w:val="24"/>
        </w:rPr>
        <w:t>Подрядчик</w:t>
      </w:r>
      <w:r w:rsidRPr="004B0E61">
        <w:rPr>
          <w:sz w:val="24"/>
        </w:rPr>
        <w:t xml:space="preserve"> обязан передать незавершенный строительством Объект Заказчику и оплатить фактические документально подтвержденные убытки Заказчика, возникшие у него по вине </w:t>
      </w:r>
      <w:r w:rsidR="005D3764" w:rsidRPr="004B0E61">
        <w:rPr>
          <w:sz w:val="24"/>
        </w:rPr>
        <w:t>Подрядчик</w:t>
      </w:r>
      <w:r w:rsidRPr="004B0E61">
        <w:rPr>
          <w:sz w:val="24"/>
        </w:rPr>
        <w:t>а, связанные с отказом от исполнения обязательств по настоящему Договору.</w:t>
      </w:r>
    </w:p>
    <w:p w:rsidR="0005426C" w:rsidRPr="004B0E61" w:rsidRDefault="0005426C" w:rsidP="004B0E61">
      <w:pPr>
        <w:ind w:firstLine="709"/>
        <w:jc w:val="both"/>
      </w:pPr>
      <w:r w:rsidRPr="004B0E61">
        <w:t>2</w:t>
      </w:r>
      <w:r w:rsidR="00564582" w:rsidRPr="004B0E61">
        <w:t>4</w:t>
      </w:r>
      <w:r w:rsidRPr="004B0E61">
        <w:t>.8. Несвоевременное предоставление Заказчиком Технической документации, несвоевременная оплата выполненных Работ не является основанием для досрочного расторжения Договора.</w:t>
      </w:r>
    </w:p>
    <w:p w:rsidR="0005426C" w:rsidRPr="004B0E61" w:rsidRDefault="0005426C" w:rsidP="004B0E61">
      <w:pPr>
        <w:ind w:firstLine="709"/>
        <w:jc w:val="both"/>
        <w:rPr>
          <w:iCs/>
        </w:rPr>
      </w:pPr>
      <w:r w:rsidRPr="004B0E61">
        <w:rPr>
          <w:color w:val="000000"/>
        </w:rPr>
        <w:t>2</w:t>
      </w:r>
      <w:r w:rsidR="00564582" w:rsidRPr="004B0E61">
        <w:rPr>
          <w:color w:val="000000"/>
        </w:rPr>
        <w:t>4</w:t>
      </w:r>
      <w:r w:rsidRPr="004B0E61">
        <w:rPr>
          <w:color w:val="000000"/>
        </w:rPr>
        <w:t xml:space="preserve">.9. </w:t>
      </w:r>
      <w:r w:rsidRPr="004B0E61">
        <w:rPr>
          <w:iCs/>
        </w:rPr>
        <w:t>Сторона, в одностороннем порядке отказывающаяся от исполнения Договора, по основаниям, предусмотренным действующим законодательством или Договором, направляет другой Стороне письменное уведомление за 30 (тридцать) календарных дней до даты прекращения отношений Сторон по Договору.</w:t>
      </w:r>
    </w:p>
    <w:p w:rsidR="0005426C" w:rsidRPr="004B0E61" w:rsidRDefault="0005426C" w:rsidP="004B0E61">
      <w:pPr>
        <w:ind w:firstLine="709"/>
        <w:jc w:val="both"/>
        <w:rPr>
          <w:iCs/>
        </w:rPr>
      </w:pPr>
      <w:r w:rsidRPr="004B0E61">
        <w:rPr>
          <w:color w:val="000000"/>
        </w:rPr>
        <w:t>2</w:t>
      </w:r>
      <w:r w:rsidR="00564582" w:rsidRPr="004B0E61">
        <w:rPr>
          <w:color w:val="000000"/>
        </w:rPr>
        <w:t>4</w:t>
      </w:r>
      <w:r w:rsidRPr="004B0E61">
        <w:rPr>
          <w:color w:val="000000"/>
        </w:rPr>
        <w:t xml:space="preserve">.10. </w:t>
      </w:r>
      <w:r w:rsidRPr="004B0E61">
        <w:rPr>
          <w:iCs/>
        </w:rPr>
        <w:t>При прекращении Договора по основаниям иным, чем полное его исполнение:</w:t>
      </w:r>
    </w:p>
    <w:p w:rsidR="0005426C" w:rsidRPr="004B0E61" w:rsidRDefault="0005426C" w:rsidP="004B0E61">
      <w:pPr>
        <w:ind w:firstLine="709"/>
        <w:jc w:val="both"/>
      </w:pPr>
      <w:r w:rsidRPr="004B0E61">
        <w:rPr>
          <w:iCs/>
        </w:rPr>
        <w:t xml:space="preserve">- </w:t>
      </w:r>
      <w:r w:rsidR="005D3764" w:rsidRPr="004B0E61">
        <w:rPr>
          <w:iCs/>
        </w:rPr>
        <w:t>Подрядчик</w:t>
      </w:r>
      <w:r w:rsidRPr="004B0E61">
        <w:rPr>
          <w:iCs/>
        </w:rPr>
        <w:t xml:space="preserve">  в течение 30 (тридцати) календарных дней с даты прекращения Договора обязан передать Заказчику Объект, незавершенный строительством, Исполнительную документацию на объём выполненных Работ, а также всю ранее полученную Техническую документацию. До такой передачи </w:t>
      </w:r>
      <w:r w:rsidR="005D3764" w:rsidRPr="004B0E61">
        <w:rPr>
          <w:iCs/>
        </w:rPr>
        <w:t>Подрядчик</w:t>
      </w:r>
      <w:r w:rsidRPr="004B0E61">
        <w:rPr>
          <w:iCs/>
        </w:rPr>
        <w:t xml:space="preserve"> </w:t>
      </w:r>
      <w:r w:rsidRPr="004B0E61">
        <w:t xml:space="preserve">осуществит уборку </w:t>
      </w:r>
      <w:r w:rsidR="00564582" w:rsidRPr="004B0E61">
        <w:t>с</w:t>
      </w:r>
      <w:r w:rsidRPr="004B0E61">
        <w:t xml:space="preserve">троительной площадки от отходов строительства, их погрузку, вывоз и выгрузку в местах, которые определены в утвержденной Технической документации и в соответствии с заключениями природоохранных органов. </w:t>
      </w:r>
    </w:p>
    <w:p w:rsidR="0005426C" w:rsidRPr="004B0E61" w:rsidRDefault="0005426C" w:rsidP="004B0E61">
      <w:pPr>
        <w:ind w:firstLine="709"/>
        <w:jc w:val="both"/>
        <w:rPr>
          <w:color w:val="000000"/>
        </w:rPr>
      </w:pPr>
      <w:r w:rsidRPr="004B0E61">
        <w:rPr>
          <w:iCs/>
        </w:rPr>
        <w:t xml:space="preserve">- Если сумма платежей, причитающихся </w:t>
      </w:r>
      <w:r w:rsidR="005D3764" w:rsidRPr="004B0E61">
        <w:t>Подрядчик</w:t>
      </w:r>
      <w:r w:rsidRPr="004B0E61">
        <w:rPr>
          <w:iCs/>
        </w:rPr>
        <w:t xml:space="preserve">у, превышает сумму денежных средств, поступивших от Заказчика к </w:t>
      </w:r>
      <w:r w:rsidR="005D3764" w:rsidRPr="004B0E61">
        <w:t>Подрядчик</w:t>
      </w:r>
      <w:r w:rsidRPr="004B0E61">
        <w:rPr>
          <w:iCs/>
        </w:rPr>
        <w:t xml:space="preserve">у, Заказчик в течение 20 (двадцати) календарных дней с момента передачи незавершенного строительством Объекта </w:t>
      </w:r>
      <w:r w:rsidR="00AB4F6B" w:rsidRPr="004B0E61">
        <w:rPr>
          <w:iCs/>
        </w:rPr>
        <w:t>и всей</w:t>
      </w:r>
      <w:r w:rsidR="00E82CFC" w:rsidRPr="004B0E61">
        <w:rPr>
          <w:iCs/>
        </w:rPr>
        <w:t xml:space="preserve"> соответствующей документации, в том числе указанной в </w:t>
      </w:r>
      <w:r w:rsidR="003E77B0" w:rsidRPr="004B0E61">
        <w:rPr>
          <w:iCs/>
        </w:rPr>
        <w:t>разделе</w:t>
      </w:r>
      <w:r w:rsidR="00E82CFC" w:rsidRPr="004B0E61">
        <w:rPr>
          <w:iCs/>
        </w:rPr>
        <w:t xml:space="preserve"> 4 Договора</w:t>
      </w:r>
      <w:r w:rsidR="00AB4F6B" w:rsidRPr="004B0E61">
        <w:rPr>
          <w:iCs/>
        </w:rPr>
        <w:t>,</w:t>
      </w:r>
      <w:r w:rsidR="00E82CFC" w:rsidRPr="004B0E61">
        <w:rPr>
          <w:iCs/>
        </w:rPr>
        <w:t xml:space="preserve"> </w:t>
      </w:r>
      <w:r w:rsidRPr="004B0E61">
        <w:rPr>
          <w:iCs/>
        </w:rPr>
        <w:t xml:space="preserve">уплатит </w:t>
      </w:r>
      <w:r w:rsidR="005D3764" w:rsidRPr="004B0E61">
        <w:t>Подрядчик</w:t>
      </w:r>
      <w:r w:rsidRPr="004B0E61">
        <w:rPr>
          <w:iCs/>
        </w:rPr>
        <w:t xml:space="preserve">у сумму, составляющую разницу между двумя указанными величинами. Если сумма денежных средств, поступивших от Заказчика </w:t>
      </w:r>
      <w:r w:rsidR="005D3764" w:rsidRPr="004B0E61">
        <w:t>Подрядчик</w:t>
      </w:r>
      <w:r w:rsidRPr="004B0E61">
        <w:rPr>
          <w:iCs/>
        </w:rPr>
        <w:t xml:space="preserve">у, превышает сумму платежей, причитающихся </w:t>
      </w:r>
      <w:r w:rsidR="005D3764" w:rsidRPr="004B0E61">
        <w:t>Подрядчик</w:t>
      </w:r>
      <w:r w:rsidRPr="004B0E61">
        <w:rPr>
          <w:iCs/>
        </w:rPr>
        <w:t xml:space="preserve">у, то </w:t>
      </w:r>
      <w:r w:rsidR="005D3764" w:rsidRPr="004B0E61">
        <w:t>Подрядчик</w:t>
      </w:r>
      <w:r w:rsidRPr="004B0E61">
        <w:rPr>
          <w:iCs/>
        </w:rPr>
        <w:t xml:space="preserve"> в течение 20 (двадцати) календарных дней с момента передачи незавершенного строительством Объекта вернет Заказчику излишек денежных средств, в том числе возвратит полученные авансы. При определении общей величины поступивших от Заказчика денежных средств суммируются авансовые платежи и сумма оплаченных выполненных Работ. Ответственность </w:t>
      </w:r>
      <w:r w:rsidR="005D3764" w:rsidRPr="004B0E61">
        <w:rPr>
          <w:iCs/>
        </w:rPr>
        <w:t>Подрядчик</w:t>
      </w:r>
      <w:r w:rsidRPr="004B0E61">
        <w:rPr>
          <w:iCs/>
        </w:rPr>
        <w:t>а за неисполнение обязательств, предусмотренных данным абзацем пункта 2</w:t>
      </w:r>
      <w:r w:rsidR="00564582" w:rsidRPr="004B0E61">
        <w:rPr>
          <w:iCs/>
        </w:rPr>
        <w:t>4</w:t>
      </w:r>
      <w:r w:rsidRPr="004B0E61">
        <w:rPr>
          <w:iCs/>
        </w:rPr>
        <w:t>.10, определена в</w:t>
      </w:r>
      <w:r w:rsidR="00AB4F6B" w:rsidRPr="004B0E61">
        <w:rPr>
          <w:iCs/>
        </w:rPr>
        <w:t xml:space="preserve"> пункте</w:t>
      </w:r>
      <w:r w:rsidRPr="004B0E61">
        <w:rPr>
          <w:iCs/>
        </w:rPr>
        <w:t xml:space="preserve"> </w:t>
      </w:r>
      <w:r w:rsidR="00564582" w:rsidRPr="004B0E61">
        <w:rPr>
          <w:iCs/>
        </w:rPr>
        <w:t xml:space="preserve">20.9 </w:t>
      </w:r>
      <w:r w:rsidRPr="004B0E61">
        <w:rPr>
          <w:iCs/>
        </w:rPr>
        <w:t xml:space="preserve">Договора.    </w:t>
      </w:r>
    </w:p>
    <w:p w:rsidR="0005426C" w:rsidRPr="004B0E61" w:rsidRDefault="0005426C" w:rsidP="004B0E61">
      <w:pPr>
        <w:ind w:firstLine="709"/>
        <w:jc w:val="both"/>
        <w:rPr>
          <w:color w:val="000000"/>
        </w:rPr>
      </w:pPr>
      <w:r w:rsidRPr="004B0E61">
        <w:rPr>
          <w:color w:val="000000"/>
        </w:rPr>
        <w:t>2</w:t>
      </w:r>
      <w:r w:rsidR="00564582" w:rsidRPr="004B0E61">
        <w:rPr>
          <w:color w:val="000000"/>
        </w:rPr>
        <w:t>4</w:t>
      </w:r>
      <w:r w:rsidRPr="004B0E61">
        <w:rPr>
          <w:color w:val="000000"/>
        </w:rPr>
        <w:t>.11. При расторжении Договора по обоюдному согласию Стороны производят взаиморасчеты в порядке, установленном соглашени</w:t>
      </w:r>
      <w:r w:rsidR="00114B77" w:rsidRPr="004B0E61">
        <w:rPr>
          <w:color w:val="000000"/>
        </w:rPr>
        <w:t>ем</w:t>
      </w:r>
      <w:r w:rsidRPr="004B0E61">
        <w:rPr>
          <w:color w:val="000000"/>
        </w:rPr>
        <w:t xml:space="preserve"> о расторжении</w:t>
      </w:r>
      <w:r w:rsidR="00114B77" w:rsidRPr="004B0E61">
        <w:rPr>
          <w:color w:val="000000"/>
        </w:rPr>
        <w:t xml:space="preserve"> Договора</w:t>
      </w:r>
      <w:r w:rsidRPr="004B0E61">
        <w:rPr>
          <w:color w:val="000000"/>
        </w:rPr>
        <w:t>.</w:t>
      </w:r>
    </w:p>
    <w:p w:rsidR="0005426C" w:rsidRPr="004B0E61" w:rsidRDefault="0005426C" w:rsidP="004B0E61">
      <w:pPr>
        <w:ind w:firstLine="709"/>
        <w:jc w:val="both"/>
        <w:rPr>
          <w:color w:val="000000"/>
        </w:rPr>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 xml:space="preserve"> 2</w:t>
      </w:r>
      <w:r w:rsidR="00564582" w:rsidRPr="004B0E61">
        <w:rPr>
          <w:rFonts w:ascii="Times New Roman" w:hAnsi="Times New Roman"/>
          <w:sz w:val="24"/>
          <w:szCs w:val="24"/>
          <w:lang w:val="ru-RU"/>
        </w:rPr>
        <w:t>5</w:t>
      </w:r>
      <w:r w:rsidRPr="004B0E61">
        <w:rPr>
          <w:rFonts w:ascii="Times New Roman" w:hAnsi="Times New Roman"/>
          <w:sz w:val="24"/>
          <w:szCs w:val="24"/>
          <w:lang w:val="ru-RU"/>
        </w:rPr>
        <w:t>.</w:t>
      </w:r>
      <w:r w:rsidRPr="004B0E61">
        <w:rPr>
          <w:rFonts w:ascii="Times New Roman" w:hAnsi="Times New Roman"/>
          <w:sz w:val="24"/>
          <w:szCs w:val="24"/>
        </w:rPr>
        <w:tab/>
        <w:t>ПРОЧИЕ УСЛОВИЯ</w:t>
      </w:r>
    </w:p>
    <w:p w:rsidR="0005426C" w:rsidRPr="004B0E61" w:rsidRDefault="0005426C" w:rsidP="004B0E61">
      <w:pPr>
        <w:rPr>
          <w:lang w:eastAsia="x-none"/>
        </w:rPr>
      </w:pPr>
    </w:p>
    <w:p w:rsidR="0005426C" w:rsidRPr="004B0E61" w:rsidRDefault="0005426C" w:rsidP="004B0E61">
      <w:pPr>
        <w:ind w:firstLine="709"/>
        <w:jc w:val="both"/>
      </w:pPr>
      <w:r w:rsidRPr="004B0E61">
        <w:t>2</w:t>
      </w:r>
      <w:r w:rsidR="00564582" w:rsidRPr="004B0E61">
        <w:t>5</w:t>
      </w:r>
      <w:r w:rsidRPr="004B0E61">
        <w:t xml:space="preserve">.1. Все полезные ископаемые, монеты, ценные предметы и исторические ценности, а также останки и вещи, представляющие биологический и геологический интерес, </w:t>
      </w:r>
      <w:r w:rsidRPr="004B0E61">
        <w:lastRenderedPageBreak/>
        <w:t xml:space="preserve">найденные </w:t>
      </w:r>
      <w:r w:rsidR="005D3764" w:rsidRPr="004B0E61">
        <w:t>Подрядчик</w:t>
      </w:r>
      <w:r w:rsidRPr="004B0E61">
        <w:t>ом при выполнении Работ, являются исключительной собственностью Российской Федерации.</w:t>
      </w:r>
    </w:p>
    <w:p w:rsidR="0005426C" w:rsidRPr="004B0E61" w:rsidRDefault="0005426C" w:rsidP="004B0E61">
      <w:pPr>
        <w:ind w:firstLine="709"/>
        <w:jc w:val="both"/>
      </w:pPr>
      <w:r w:rsidRPr="004B0E61">
        <w:t>2</w:t>
      </w:r>
      <w:r w:rsidR="00564582" w:rsidRPr="004B0E61">
        <w:t>5</w:t>
      </w:r>
      <w:r w:rsidRPr="004B0E61">
        <w:t xml:space="preserve">.2. </w:t>
      </w:r>
      <w:r w:rsidR="005D3764" w:rsidRPr="004B0E61">
        <w:t>Подрядчик</w:t>
      </w:r>
      <w:r w:rsidRPr="004B0E61">
        <w:t xml:space="preserve"> обязан принять соответствующие меры предосторожности при обнаружении таких предметов и вещей. В этих случаях, он обязан немедленно известить Заказчика о таких находках и выполнить все его указания относительно выемки этих предметов и вещей.</w:t>
      </w:r>
    </w:p>
    <w:p w:rsidR="0005426C" w:rsidRPr="004B0E61" w:rsidRDefault="0005426C" w:rsidP="004B0E61">
      <w:pPr>
        <w:ind w:firstLine="709"/>
        <w:jc w:val="both"/>
        <w:rPr>
          <w:color w:val="000000"/>
        </w:rPr>
      </w:pPr>
      <w:r w:rsidRPr="004B0E61">
        <w:t>2</w:t>
      </w:r>
      <w:r w:rsidR="00564582" w:rsidRPr="004B0E61">
        <w:t>5</w:t>
      </w:r>
      <w:r w:rsidRPr="004B0E61">
        <w:t>.3.</w:t>
      </w:r>
      <w:r w:rsidRPr="004B0E61">
        <w:rPr>
          <w:color w:val="000000"/>
        </w:rPr>
        <w:tab/>
        <w:t xml:space="preserve">Право требования, принадлежащее </w:t>
      </w:r>
      <w:r w:rsidR="005D3764" w:rsidRPr="004B0E61">
        <w:t>Подрядчик</w:t>
      </w:r>
      <w:r w:rsidRPr="004B0E61">
        <w:rPr>
          <w:color w:val="000000"/>
        </w:rPr>
        <w:t>у на основании обязательств по Договору, не может быть передано другому лицу без предварительного согласия Заказчика.</w:t>
      </w:r>
    </w:p>
    <w:p w:rsidR="003E77B0" w:rsidRPr="004B0E61" w:rsidRDefault="003E77B0" w:rsidP="004B0E61">
      <w:pPr>
        <w:ind w:firstLine="709"/>
        <w:jc w:val="both"/>
      </w:pPr>
      <w:r w:rsidRPr="004B0E61">
        <w:t>2</w:t>
      </w:r>
      <w:r w:rsidR="00564582" w:rsidRPr="004B0E61">
        <w:t>5</w:t>
      </w:r>
      <w:r w:rsidRPr="004B0E61">
        <w:t>.</w:t>
      </w:r>
      <w:r w:rsidR="00564582" w:rsidRPr="004B0E61">
        <w:t>4</w:t>
      </w:r>
      <w:r w:rsidRPr="004B0E61">
        <w:t xml:space="preserve">. Все изменения и дополнения к настоящему Договору будут считаться действительными и рассматриваться как его неотъемлемая часть, если они совершены в письменной форме путем подписания дополнительного соглашения к настоящему Договору уполномоченными представителями Сторон и содержат прямую ссылку на настоящий Договор, за исключением случаев, предусмотренных Договором. </w:t>
      </w:r>
    </w:p>
    <w:p w:rsidR="0005426C" w:rsidRPr="004B0E61" w:rsidRDefault="0005426C" w:rsidP="004B0E61">
      <w:pPr>
        <w:pStyle w:val="p14"/>
        <w:spacing w:before="0" w:beforeAutospacing="0" w:after="0" w:afterAutospacing="0"/>
        <w:ind w:right="0" w:firstLine="709"/>
        <w:rPr>
          <w:iCs/>
        </w:rPr>
      </w:pPr>
      <w:r w:rsidRPr="004B0E61">
        <w:t>2</w:t>
      </w:r>
      <w:r w:rsidR="00564582" w:rsidRPr="004B0E61">
        <w:t>5</w:t>
      </w:r>
      <w:r w:rsidRPr="004B0E61">
        <w:t>.5.</w:t>
      </w:r>
      <w:r w:rsidRPr="004B0E61">
        <w:rPr>
          <w:b/>
          <w:iCs/>
        </w:rPr>
        <w:t xml:space="preserve"> </w:t>
      </w:r>
      <w:r w:rsidRPr="004B0E61">
        <w:t>Стороны обязуются сообщать друг другу об изменении своих адресов, наименования, банковских и платежных реквизитов, КПП и статистических кодов, указанных в настоящем Договоре, путем направления письменного уведомления в срок не более</w:t>
      </w:r>
      <w:r w:rsidR="00F82A73" w:rsidRPr="004B0E61">
        <w:t xml:space="preserve"> 15</w:t>
      </w:r>
      <w:r w:rsidRPr="004B0E61">
        <w:t xml:space="preserve"> </w:t>
      </w:r>
      <w:r w:rsidR="00F82A73" w:rsidRPr="004B0E61">
        <w:t>(</w:t>
      </w:r>
      <w:r w:rsidRPr="004B0E61">
        <w:t>пятнадцати</w:t>
      </w:r>
      <w:r w:rsidR="00F82A73" w:rsidRPr="004B0E61">
        <w:t>)</w:t>
      </w:r>
      <w:r w:rsidRPr="004B0E61">
        <w:t xml:space="preserve"> рабочих дней с даты произошедших изменений. При этом заключения дополнительного соглашения между Сторонами не требуется.</w:t>
      </w:r>
    </w:p>
    <w:p w:rsidR="0005426C" w:rsidRPr="004B0E61" w:rsidRDefault="0005426C" w:rsidP="004B0E61">
      <w:pPr>
        <w:ind w:firstLine="709"/>
        <w:jc w:val="both"/>
      </w:pPr>
      <w:r w:rsidRPr="004B0E61">
        <w:t>2</w:t>
      </w:r>
      <w:r w:rsidR="00564582" w:rsidRPr="004B0E61">
        <w:t>5</w:t>
      </w:r>
      <w:r w:rsidRPr="004B0E61">
        <w:t>.</w:t>
      </w:r>
      <w:r w:rsidR="00564582" w:rsidRPr="004B0E61">
        <w:t>6</w:t>
      </w:r>
      <w:r w:rsidRPr="004B0E61">
        <w:t>. В случае изменений в цепочке собственников </w:t>
      </w:r>
      <w:r w:rsidR="005D3764" w:rsidRPr="004B0E61">
        <w:t>Подрядчик</w:t>
      </w:r>
      <w:r w:rsidRPr="004B0E61">
        <w:t xml:space="preserve">а, включая бенефициаров, (в том числе конечных), и (или) в исполнительных органах </w:t>
      </w:r>
      <w:r w:rsidR="005D3764" w:rsidRPr="004B0E61">
        <w:t>Подрядчик</w:t>
      </w:r>
      <w:r w:rsidRPr="004B0E61">
        <w:t>а, последний представляет Заказчику информацию об изменениях по адресу электронной почты</w:t>
      </w:r>
      <w:r w:rsidR="004B0E61" w:rsidRPr="004B0E61">
        <w:t>,</w:t>
      </w:r>
      <w:r w:rsidRPr="004B0E61">
        <w:t xml:space="preserve"> </w:t>
      </w:r>
      <w:r w:rsidR="004B0E61" w:rsidRPr="004B0E61">
        <w:rPr>
          <w:color w:val="000000"/>
        </w:rPr>
        <w:t xml:space="preserve">указанному в разделе «Реквизиты и подписи Сторон» </w:t>
      </w:r>
      <w:r w:rsidRPr="004B0E61">
        <w:t>в течение 3 (трех) календарных дней после таких изменений с подтверждением соответствующими документами.</w:t>
      </w:r>
    </w:p>
    <w:p w:rsidR="0005426C" w:rsidRPr="004B0E61" w:rsidRDefault="0005426C" w:rsidP="004B0E61">
      <w:pPr>
        <w:ind w:firstLine="709"/>
        <w:jc w:val="both"/>
      </w:pPr>
      <w:r w:rsidRPr="004B0E61">
        <w:t>2</w:t>
      </w:r>
      <w:r w:rsidR="00564582" w:rsidRPr="004B0E61">
        <w:t>5</w:t>
      </w:r>
      <w:r w:rsidRPr="004B0E61">
        <w:t>.</w:t>
      </w:r>
      <w:r w:rsidR="00564582" w:rsidRPr="004B0E61">
        <w:t>7</w:t>
      </w:r>
      <w:r w:rsidRPr="004B0E61">
        <w:t xml:space="preserve">. Заказчик вправе в одностороннем </w:t>
      </w:r>
      <w:r w:rsidR="00126861" w:rsidRPr="004B0E61">
        <w:t xml:space="preserve">внесудебном </w:t>
      </w:r>
      <w:r w:rsidRPr="004B0E61">
        <w:t xml:space="preserve">порядке отказаться от исполнения Договора в случае неисполнения </w:t>
      </w:r>
      <w:r w:rsidR="005D3764" w:rsidRPr="004B0E61">
        <w:t>Подрядчик</w:t>
      </w:r>
      <w:r w:rsidRPr="004B0E61">
        <w:t>ом обязанности, предусмотренной пунктом</w:t>
      </w:r>
      <w:r w:rsidR="00A91D97" w:rsidRPr="004B0E61">
        <w:t xml:space="preserve"> </w:t>
      </w:r>
      <w:r w:rsidRPr="004B0E61">
        <w:t>2</w:t>
      </w:r>
      <w:r w:rsidR="00564582" w:rsidRPr="004B0E61">
        <w:t>5</w:t>
      </w:r>
      <w:r w:rsidRPr="004B0E61">
        <w:t>.</w:t>
      </w:r>
      <w:r w:rsidR="00564582" w:rsidRPr="004B0E61">
        <w:t>6</w:t>
      </w:r>
      <w:r w:rsidRPr="004B0E61">
        <w:t xml:space="preserve"> настоящего Договора. В этом случае настоящий Договор считается расторгнутым с даты получения </w:t>
      </w:r>
      <w:r w:rsidR="005D3764" w:rsidRPr="004B0E61">
        <w:t>Подрядчик</w:t>
      </w:r>
      <w:r w:rsidRPr="004B0E61">
        <w:t>ом письменного уведомления Заказчика об отказе от исполнения Договора или с иной даты, указанной в таком уведомлении.</w:t>
      </w:r>
    </w:p>
    <w:p w:rsidR="00D416A8" w:rsidRPr="004B0E61" w:rsidRDefault="0005426C" w:rsidP="004B0E61">
      <w:pPr>
        <w:ind w:firstLine="709"/>
        <w:jc w:val="both"/>
        <w:rPr>
          <w:color w:val="000000"/>
        </w:rPr>
      </w:pPr>
      <w:r w:rsidRPr="004B0E61">
        <w:rPr>
          <w:color w:val="000000"/>
        </w:rPr>
        <w:t>2</w:t>
      </w:r>
      <w:r w:rsidR="00564582" w:rsidRPr="004B0E61">
        <w:rPr>
          <w:color w:val="000000"/>
        </w:rPr>
        <w:t>5</w:t>
      </w:r>
      <w:r w:rsidRPr="004B0E61">
        <w:rPr>
          <w:color w:val="000000"/>
        </w:rPr>
        <w:t>.</w:t>
      </w:r>
      <w:r w:rsidR="00564582" w:rsidRPr="004B0E61">
        <w:rPr>
          <w:color w:val="000000"/>
        </w:rPr>
        <w:t>8</w:t>
      </w:r>
      <w:r w:rsidRPr="004B0E61">
        <w:rPr>
          <w:color w:val="000000"/>
        </w:rPr>
        <w:t>.</w:t>
      </w:r>
      <w:r w:rsidRPr="004B0E61">
        <w:rPr>
          <w:b/>
          <w:iCs/>
        </w:rPr>
        <w:t xml:space="preserve"> </w:t>
      </w:r>
      <w:bookmarkStart w:id="31" w:name="_Ref465175433"/>
      <w:bookmarkStart w:id="32" w:name="_Ref465178340"/>
      <w:r w:rsidR="00D416A8" w:rsidRPr="004B0E61">
        <w:rPr>
          <w:color w:val="000000"/>
        </w:rPr>
        <w:t>Все юридически значимые сообщения, заявления, уведомления, требования, претензии и документы, связанные с исполнением Договора (далее - сообщения) должны направляться письмом с уведомлением о вручении или курьерской службой, а также дублироваться на адреса электронной почты Сторон, указанные в разделе «Реквизиты и подписи Сторон» Договора. Сообщения приобретают юридическую силу с момента их доставки адресату, если иное не установлено Договором.</w:t>
      </w:r>
      <w:bookmarkEnd w:id="31"/>
      <w:r w:rsidR="00D416A8" w:rsidRPr="004B0E61">
        <w:rPr>
          <w:color w:val="000000"/>
        </w:rPr>
        <w:t xml:space="preserve"> </w:t>
      </w:r>
    </w:p>
    <w:p w:rsidR="00D416A8" w:rsidRPr="004B0E61" w:rsidRDefault="00D416A8" w:rsidP="004B0E61">
      <w:pPr>
        <w:pStyle w:val="af3"/>
        <w:tabs>
          <w:tab w:val="left" w:pos="1134"/>
        </w:tabs>
        <w:spacing w:after="0" w:line="240" w:lineRule="auto"/>
        <w:ind w:left="0" w:firstLine="709"/>
        <w:contextualSpacing w:val="0"/>
        <w:jc w:val="both"/>
        <w:rPr>
          <w:color w:val="000000"/>
          <w:szCs w:val="24"/>
        </w:rPr>
      </w:pPr>
      <w:r w:rsidRPr="004B0E61">
        <w:rPr>
          <w:color w:val="000000"/>
          <w:szCs w:val="24"/>
        </w:rPr>
        <w:t>Моментом доставки сообщений адресату и возникновения правовых последствий, при доставке сообщения по почте, является 5 (пятый) рабочий день с даты доставки сообщения в соответствующее отделение связи по адресу получателя, если иное не установлено Договором.</w:t>
      </w:r>
      <w:bookmarkEnd w:id="32"/>
    </w:p>
    <w:p w:rsidR="00D416A8" w:rsidRPr="004B0E61" w:rsidRDefault="00D416A8" w:rsidP="004B0E61">
      <w:pPr>
        <w:pStyle w:val="af3"/>
        <w:tabs>
          <w:tab w:val="left" w:pos="1134"/>
        </w:tabs>
        <w:spacing w:after="0" w:line="240" w:lineRule="auto"/>
        <w:ind w:left="0" w:firstLine="709"/>
        <w:contextualSpacing w:val="0"/>
        <w:jc w:val="both"/>
        <w:rPr>
          <w:rFonts w:eastAsia="Times New Roman"/>
          <w:color w:val="000000"/>
          <w:szCs w:val="24"/>
          <w:lang w:eastAsia="ru-RU"/>
        </w:rPr>
      </w:pPr>
      <w:r w:rsidRPr="004B0E61">
        <w:rPr>
          <w:color w:val="000000"/>
          <w:szCs w:val="24"/>
        </w:rPr>
        <w:t>Моментом доставки сообщения на электронный адрес получателя и возникновения правовых последствий является первый рабочий день, следующий за днем направления сообщения на электронную почту, указанную в разделе «Реквизиты и подписи Сторон» Договора.</w:t>
      </w:r>
    </w:p>
    <w:p w:rsidR="00D416A8" w:rsidRPr="004B0E61" w:rsidRDefault="00D416A8" w:rsidP="004B0E61">
      <w:pPr>
        <w:pStyle w:val="afb"/>
        <w:widowControl w:val="0"/>
        <w:numPr>
          <w:ilvl w:val="1"/>
          <w:numId w:val="9"/>
        </w:numPr>
        <w:tabs>
          <w:tab w:val="left" w:pos="1134"/>
        </w:tabs>
        <w:spacing w:after="0"/>
        <w:ind w:left="0" w:firstLine="709"/>
        <w:jc w:val="both"/>
        <w:rPr>
          <w:color w:val="000000"/>
        </w:rPr>
      </w:pPr>
      <w:bookmarkStart w:id="33" w:name="_Ref465178305"/>
      <w:r w:rsidRPr="004B0E61">
        <w:rPr>
          <w:color w:val="000000"/>
        </w:rPr>
        <w:t xml:space="preserve">При отсутствии адресата по указанному в разделе «Реквизиты и подписи Сторон» Договора адресу, а равно уклонении адресата от получения доставленной корреспонденции (в том числе при не востребовании доставленной по почте корреспонденции и возврате в связи с истечением срока хранения), а также несвоевременном получении корреспонденции адресатом, адресат считается извещенным в момент, указанный в п. </w:t>
      </w:r>
      <w:r w:rsidR="00564582" w:rsidRPr="004B0E61">
        <w:rPr>
          <w:color w:val="000000"/>
        </w:rPr>
        <w:t>25.8</w:t>
      </w:r>
      <w:r w:rsidRPr="004B0E61">
        <w:rPr>
          <w:color w:val="000000"/>
        </w:rPr>
        <w:t xml:space="preserve"> Договора, независимо от того, что корреспонденция была фактически не получена адресатом, либо получена по истечение указанного в п. </w:t>
      </w:r>
      <w:r w:rsidR="00564582" w:rsidRPr="004B0E61">
        <w:rPr>
          <w:color w:val="000000"/>
        </w:rPr>
        <w:t>25.8</w:t>
      </w:r>
      <w:r w:rsidRPr="004B0E61">
        <w:rPr>
          <w:color w:val="000000"/>
        </w:rPr>
        <w:t xml:space="preserve"> Договора срока.</w:t>
      </w:r>
      <w:bookmarkEnd w:id="33"/>
    </w:p>
    <w:p w:rsidR="00D416A8" w:rsidRPr="004B0E61" w:rsidRDefault="00D416A8" w:rsidP="004B0E61">
      <w:pPr>
        <w:pStyle w:val="afb"/>
        <w:widowControl w:val="0"/>
        <w:numPr>
          <w:ilvl w:val="1"/>
          <w:numId w:val="9"/>
        </w:numPr>
        <w:tabs>
          <w:tab w:val="left" w:pos="1134"/>
        </w:tabs>
        <w:spacing w:after="0"/>
        <w:ind w:left="0" w:firstLine="709"/>
        <w:jc w:val="both"/>
        <w:rPr>
          <w:color w:val="000000"/>
        </w:rPr>
      </w:pPr>
      <w:bookmarkStart w:id="34" w:name="_Ref465178314"/>
      <w:r w:rsidRPr="004B0E61">
        <w:rPr>
          <w:color w:val="000000"/>
        </w:rPr>
        <w:t>При отправке сообщения по почте сообщение считается доставленным независимо от наличия у лица, фактически принявшего корреспонденцию от имени адресата, соответствующих полномочий. Риск получения доставленных такими способами извещений от имени адресата неуполномоченным лицом несет адресат.</w:t>
      </w:r>
      <w:bookmarkEnd w:id="34"/>
    </w:p>
    <w:p w:rsidR="00D416A8" w:rsidRPr="004B0E61" w:rsidRDefault="00D416A8" w:rsidP="004B0E61">
      <w:pPr>
        <w:pStyle w:val="afb"/>
        <w:widowControl w:val="0"/>
        <w:numPr>
          <w:ilvl w:val="1"/>
          <w:numId w:val="9"/>
        </w:numPr>
        <w:tabs>
          <w:tab w:val="left" w:pos="1134"/>
        </w:tabs>
        <w:spacing w:after="0"/>
        <w:ind w:left="0" w:firstLine="709"/>
        <w:jc w:val="both"/>
        <w:rPr>
          <w:color w:val="000000"/>
        </w:rPr>
      </w:pPr>
      <w:r w:rsidRPr="004B0E61">
        <w:rPr>
          <w:color w:val="000000"/>
        </w:rPr>
        <w:t xml:space="preserve">Стороны пришли к соглашению, что до обмена оригиналами документов, </w:t>
      </w:r>
      <w:r w:rsidRPr="004B0E61">
        <w:rPr>
          <w:color w:val="000000"/>
        </w:rPr>
        <w:lastRenderedPageBreak/>
        <w:t>содержащими собственноручные подписи уполномоченных представителей сторон, имеющими юридическую силу являются отсканированные копии документов, содержащие подписи уполномоченных представителей сторон, направленные по адресам электронной почты, указанным в разделе «Реквизиты и подписи Сторон» Договора.</w:t>
      </w:r>
    </w:p>
    <w:p w:rsidR="00D416A8" w:rsidRPr="004B0E61" w:rsidRDefault="00D416A8" w:rsidP="004B0E61">
      <w:pPr>
        <w:pStyle w:val="afb"/>
        <w:widowControl w:val="0"/>
        <w:numPr>
          <w:ilvl w:val="1"/>
          <w:numId w:val="9"/>
        </w:numPr>
        <w:tabs>
          <w:tab w:val="left" w:pos="1134"/>
        </w:tabs>
        <w:spacing w:after="0"/>
        <w:ind w:left="0" w:firstLine="709"/>
        <w:jc w:val="both"/>
        <w:rPr>
          <w:color w:val="000000"/>
        </w:rPr>
      </w:pPr>
      <w:r w:rsidRPr="004B0E61">
        <w:rPr>
          <w:color w:val="000000"/>
        </w:rPr>
        <w:t>Стороны обязуются сохранять конфиденциальность доступов к электронной почте и не передавать данные логинов и паролей третьим лицам.</w:t>
      </w:r>
    </w:p>
    <w:p w:rsidR="00FF6C04" w:rsidRPr="004B0E61" w:rsidRDefault="00FF6C04" w:rsidP="004B0E61">
      <w:pPr>
        <w:widowControl w:val="0"/>
        <w:numPr>
          <w:ilvl w:val="1"/>
          <w:numId w:val="9"/>
        </w:numPr>
        <w:ind w:left="0" w:firstLine="709"/>
        <w:jc w:val="both"/>
      </w:pPr>
      <w:r w:rsidRPr="004B0E61">
        <w:t>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05426C" w:rsidRPr="004B0E61" w:rsidRDefault="0005426C" w:rsidP="004B0E61">
      <w:pPr>
        <w:ind w:firstLine="709"/>
        <w:jc w:val="both"/>
        <w:rPr>
          <w:iCs/>
        </w:rPr>
      </w:pPr>
      <w:r w:rsidRPr="004B0E61">
        <w:rPr>
          <w:iCs/>
        </w:rPr>
        <w:t>2</w:t>
      </w:r>
      <w:r w:rsidR="00564582" w:rsidRPr="004B0E61">
        <w:rPr>
          <w:iCs/>
        </w:rPr>
        <w:t>5</w:t>
      </w:r>
      <w:r w:rsidRPr="004B0E61">
        <w:rPr>
          <w:iCs/>
        </w:rPr>
        <w:t>.1</w:t>
      </w:r>
      <w:r w:rsidR="00FF6C04" w:rsidRPr="004B0E61">
        <w:rPr>
          <w:iCs/>
        </w:rPr>
        <w:t>4</w:t>
      </w:r>
      <w:r w:rsidRPr="004B0E61">
        <w:rPr>
          <w:iCs/>
        </w:rPr>
        <w:t xml:space="preserve">. Настоящий </w:t>
      </w:r>
      <w:r w:rsidR="003573B9" w:rsidRPr="004B0E61">
        <w:rPr>
          <w:iCs/>
        </w:rPr>
        <w:t>Д</w:t>
      </w:r>
      <w:r w:rsidRPr="004B0E61">
        <w:rPr>
          <w:iCs/>
        </w:rPr>
        <w:t>оговор подписан в 2-х экземплярах, по 1 экземпляру для каждой из Сторон.</w:t>
      </w:r>
    </w:p>
    <w:p w:rsidR="0005426C" w:rsidRPr="004B0E61" w:rsidRDefault="0005426C" w:rsidP="004B0E61">
      <w:pPr>
        <w:ind w:firstLine="709"/>
        <w:jc w:val="both"/>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rPr>
      </w:pPr>
      <w:r w:rsidRPr="004B0E61">
        <w:rPr>
          <w:rFonts w:ascii="Times New Roman" w:hAnsi="Times New Roman"/>
          <w:sz w:val="24"/>
          <w:szCs w:val="24"/>
        </w:rPr>
        <w:t xml:space="preserve">  2</w:t>
      </w:r>
      <w:r w:rsidR="00564582" w:rsidRPr="004B0E61">
        <w:rPr>
          <w:rFonts w:ascii="Times New Roman" w:hAnsi="Times New Roman"/>
          <w:sz w:val="24"/>
          <w:szCs w:val="24"/>
          <w:lang w:val="ru-RU"/>
        </w:rPr>
        <w:t>6</w:t>
      </w:r>
      <w:r w:rsidRPr="004B0E61">
        <w:rPr>
          <w:rFonts w:ascii="Times New Roman" w:hAnsi="Times New Roman"/>
          <w:sz w:val="24"/>
          <w:szCs w:val="24"/>
          <w:lang w:val="ru-RU"/>
        </w:rPr>
        <w:t>.</w:t>
      </w:r>
      <w:r w:rsidRPr="004B0E61">
        <w:rPr>
          <w:rFonts w:ascii="Times New Roman" w:hAnsi="Times New Roman"/>
          <w:sz w:val="24"/>
          <w:szCs w:val="24"/>
        </w:rPr>
        <w:tab/>
        <w:t>ПЕРЕЧЕНЬ ПРИЛОЖЕНИЙ К ДОГОВОРУ</w:t>
      </w:r>
    </w:p>
    <w:p w:rsidR="003E77B0" w:rsidRPr="004B0E61" w:rsidRDefault="003E77B0" w:rsidP="004B0E61">
      <w:pPr>
        <w:ind w:firstLine="709"/>
        <w:jc w:val="both"/>
        <w:rPr>
          <w:color w:val="000000"/>
        </w:rPr>
      </w:pPr>
      <w:r w:rsidRPr="004B0E61">
        <w:rPr>
          <w:color w:val="000000"/>
        </w:rPr>
        <w:t>26.</w:t>
      </w:r>
      <w:r w:rsidR="00564582" w:rsidRPr="004B0E61">
        <w:rPr>
          <w:color w:val="000000"/>
        </w:rPr>
        <w:t>1</w:t>
      </w:r>
      <w:r w:rsidRPr="004B0E61">
        <w:rPr>
          <w:color w:val="000000"/>
        </w:rPr>
        <w:t>. Все Приложения, упомянутые в Договоре, являются его неотъемлемой частью.</w:t>
      </w:r>
    </w:p>
    <w:p w:rsidR="0005426C" w:rsidRPr="004B0E61" w:rsidRDefault="0005426C" w:rsidP="004B0E61">
      <w:pPr>
        <w:ind w:firstLine="709"/>
        <w:jc w:val="both"/>
      </w:pPr>
      <w:r w:rsidRPr="004B0E61">
        <w:t xml:space="preserve">Приложение  </w:t>
      </w:r>
      <w:r w:rsidR="004B0E61">
        <w:t xml:space="preserve">№ </w:t>
      </w:r>
      <w:r w:rsidRPr="004B0E61">
        <w:t>1</w:t>
      </w:r>
      <w:r w:rsidR="004B0E61">
        <w:t xml:space="preserve"> - </w:t>
      </w:r>
      <w:r w:rsidR="00F80261" w:rsidRPr="004B0E61">
        <w:t>Техническое задание.</w:t>
      </w:r>
    </w:p>
    <w:p w:rsidR="0005426C" w:rsidRPr="004B0E61" w:rsidRDefault="0005426C" w:rsidP="004B0E61">
      <w:pPr>
        <w:ind w:firstLine="709"/>
        <w:jc w:val="both"/>
      </w:pPr>
      <w:r w:rsidRPr="004B0E61">
        <w:t xml:space="preserve">Приложение  </w:t>
      </w:r>
      <w:r w:rsidR="004B0E61">
        <w:t>№ 2 -</w:t>
      </w:r>
      <w:r w:rsidR="00BA6653">
        <w:t xml:space="preserve"> </w:t>
      </w:r>
      <w:r w:rsidRPr="004B0E61">
        <w:t>График производства работ.</w:t>
      </w:r>
    </w:p>
    <w:p w:rsidR="00F80261" w:rsidRDefault="0005426C" w:rsidP="004B0E61">
      <w:pPr>
        <w:ind w:firstLine="709"/>
        <w:jc w:val="both"/>
      </w:pPr>
      <w:r w:rsidRPr="004B0E61">
        <w:t xml:space="preserve">Приложение  </w:t>
      </w:r>
      <w:r w:rsidR="004B0E61">
        <w:t xml:space="preserve">№ </w:t>
      </w:r>
      <w:r w:rsidR="00F80261" w:rsidRPr="004B0E61">
        <w:t>3</w:t>
      </w:r>
      <w:r w:rsidR="004B0E61">
        <w:t xml:space="preserve"> - </w:t>
      </w:r>
      <w:r w:rsidRPr="004B0E61">
        <w:t>Форма «</w:t>
      </w:r>
      <w:r w:rsidR="00EB7700" w:rsidRPr="00356F3F">
        <w:t>Акт приемки законченного строительством Объекта Приемочной комиссией</w:t>
      </w:r>
      <w:r w:rsidR="00EB7700" w:rsidRPr="00356F3F">
        <w:rPr>
          <w:lang w:eastAsia="en-US"/>
        </w:rPr>
        <w:t xml:space="preserve"> (форма № КС-14)</w:t>
      </w:r>
      <w:r w:rsidR="00F80261" w:rsidRPr="004B0E61">
        <w:t>».</w:t>
      </w:r>
    </w:p>
    <w:p w:rsidR="00D41605" w:rsidRDefault="00D41605" w:rsidP="004B0E61">
      <w:pPr>
        <w:ind w:firstLine="709"/>
        <w:jc w:val="both"/>
      </w:pPr>
      <w:r>
        <w:t>Приложение № 4 – Сметная документация.</w:t>
      </w:r>
    </w:p>
    <w:p w:rsidR="00EB7700" w:rsidRDefault="00EB7700" w:rsidP="00EB7700">
      <w:pPr>
        <w:ind w:firstLine="709"/>
        <w:jc w:val="both"/>
      </w:pPr>
      <w:r w:rsidRPr="004B0E61">
        <w:t xml:space="preserve">Приложение  </w:t>
      </w:r>
      <w:r>
        <w:t xml:space="preserve">№ </w:t>
      </w:r>
      <w:r>
        <w:t>5</w:t>
      </w:r>
      <w:r>
        <w:t xml:space="preserve"> - </w:t>
      </w:r>
      <w:r w:rsidRPr="004B0E61">
        <w:t>Форма «</w:t>
      </w:r>
      <w:r w:rsidRPr="00356F3F">
        <w:t xml:space="preserve">Акт </w:t>
      </w:r>
      <w:r w:rsidRPr="007D47C2">
        <w:t>приемки законченного строительством объекта сети газораспределения (газопотребления)</w:t>
      </w:r>
      <w:bookmarkStart w:id="35" w:name="_GoBack"/>
      <w:bookmarkEnd w:id="35"/>
      <w:r w:rsidRPr="004B0E61">
        <w:t>».</w:t>
      </w:r>
    </w:p>
    <w:p w:rsidR="00EB7700" w:rsidRPr="004B0E61" w:rsidRDefault="00EB7700" w:rsidP="004B0E61">
      <w:pPr>
        <w:ind w:firstLine="709"/>
        <w:jc w:val="both"/>
      </w:pPr>
    </w:p>
    <w:p w:rsidR="0005426C" w:rsidRPr="004B0E61" w:rsidRDefault="0005426C" w:rsidP="004B0E61">
      <w:pPr>
        <w:ind w:hanging="1843"/>
        <w:jc w:val="both"/>
      </w:pPr>
    </w:p>
    <w:p w:rsidR="0005426C" w:rsidRPr="004B0E61" w:rsidRDefault="0005426C" w:rsidP="004B0E61">
      <w:pPr>
        <w:pStyle w:val="3"/>
        <w:keepNext w:val="0"/>
        <w:tabs>
          <w:tab w:val="left" w:pos="900"/>
        </w:tabs>
        <w:spacing w:before="0" w:after="0"/>
        <w:ind w:firstLine="709"/>
        <w:jc w:val="center"/>
        <w:rPr>
          <w:rFonts w:ascii="Times New Roman" w:hAnsi="Times New Roman"/>
          <w:sz w:val="24"/>
          <w:szCs w:val="24"/>
          <w:lang w:val="ru-RU"/>
        </w:rPr>
      </w:pPr>
      <w:r w:rsidRPr="004B0E61">
        <w:rPr>
          <w:rFonts w:ascii="Times New Roman" w:hAnsi="Times New Roman"/>
          <w:sz w:val="24"/>
          <w:szCs w:val="24"/>
        </w:rPr>
        <w:t>2</w:t>
      </w:r>
      <w:r w:rsidR="00564582" w:rsidRPr="004B0E61">
        <w:rPr>
          <w:rFonts w:ascii="Times New Roman" w:hAnsi="Times New Roman"/>
          <w:sz w:val="24"/>
          <w:szCs w:val="24"/>
          <w:lang w:val="ru-RU"/>
        </w:rPr>
        <w:t>7</w:t>
      </w:r>
      <w:r w:rsidRPr="004B0E61">
        <w:rPr>
          <w:rFonts w:ascii="Times New Roman" w:hAnsi="Times New Roman"/>
          <w:sz w:val="24"/>
          <w:szCs w:val="24"/>
          <w:lang w:val="ru-RU"/>
        </w:rPr>
        <w:t>.</w:t>
      </w:r>
      <w:r w:rsidRPr="004B0E61">
        <w:rPr>
          <w:rFonts w:ascii="Times New Roman" w:hAnsi="Times New Roman"/>
          <w:sz w:val="24"/>
          <w:szCs w:val="24"/>
        </w:rPr>
        <w:tab/>
        <w:t>РЕКВИЗИТЫ</w:t>
      </w:r>
      <w:r w:rsidRPr="004B0E61">
        <w:rPr>
          <w:rFonts w:ascii="Times New Roman" w:hAnsi="Times New Roman"/>
          <w:sz w:val="24"/>
          <w:szCs w:val="24"/>
          <w:lang w:val="ru-RU"/>
        </w:rPr>
        <w:t xml:space="preserve"> И ПОДПИСИ</w:t>
      </w:r>
      <w:r w:rsidRPr="004B0E61">
        <w:rPr>
          <w:rFonts w:ascii="Times New Roman" w:hAnsi="Times New Roman"/>
          <w:sz w:val="24"/>
          <w:szCs w:val="24"/>
        </w:rPr>
        <w:t xml:space="preserve"> СТОРОН</w:t>
      </w:r>
    </w:p>
    <w:p w:rsidR="0005426C" w:rsidRPr="004B0E61" w:rsidRDefault="0005426C" w:rsidP="004B0E61">
      <w:pPr>
        <w:rPr>
          <w:lang w:eastAsia="x-none"/>
        </w:rPr>
      </w:pPr>
    </w:p>
    <w:tbl>
      <w:tblPr>
        <w:tblW w:w="9605" w:type="dxa"/>
        <w:tblLook w:val="04A0" w:firstRow="1" w:lastRow="0" w:firstColumn="1" w:lastColumn="0" w:noHBand="0" w:noVBand="1"/>
      </w:tblPr>
      <w:tblGrid>
        <w:gridCol w:w="4820"/>
        <w:gridCol w:w="4785"/>
      </w:tblGrid>
      <w:tr w:rsidR="0005426C" w:rsidRPr="004B0E61" w:rsidTr="002451AF">
        <w:tc>
          <w:tcPr>
            <w:tcW w:w="4820" w:type="dxa"/>
            <w:shd w:val="clear" w:color="auto" w:fill="auto"/>
          </w:tcPr>
          <w:p w:rsidR="0005426C" w:rsidRPr="004B0E61" w:rsidRDefault="0005426C" w:rsidP="004B0E61">
            <w:pPr>
              <w:widowControl w:val="0"/>
              <w:ind w:firstLine="709"/>
              <w:jc w:val="both"/>
              <w:rPr>
                <w:b/>
                <w:bCs/>
              </w:rPr>
            </w:pPr>
            <w:r w:rsidRPr="004B0E61">
              <w:rPr>
                <w:b/>
              </w:rPr>
              <w:t>ЗАКАЗЧИК:</w:t>
            </w:r>
          </w:p>
        </w:tc>
        <w:tc>
          <w:tcPr>
            <w:tcW w:w="4785" w:type="dxa"/>
            <w:shd w:val="clear" w:color="auto" w:fill="auto"/>
          </w:tcPr>
          <w:p w:rsidR="0005426C" w:rsidRPr="004B0E61" w:rsidRDefault="00F80261" w:rsidP="004B0E61">
            <w:pPr>
              <w:widowControl w:val="0"/>
              <w:ind w:firstLine="709"/>
              <w:jc w:val="both"/>
              <w:rPr>
                <w:b/>
                <w:bCs/>
              </w:rPr>
            </w:pPr>
            <w:r w:rsidRPr="004B0E61">
              <w:rPr>
                <w:b/>
              </w:rPr>
              <w:t>П</w:t>
            </w:r>
            <w:r w:rsidR="0005426C" w:rsidRPr="004B0E61">
              <w:rPr>
                <w:b/>
              </w:rPr>
              <w:t>ОДРЯДЧИК:</w:t>
            </w:r>
          </w:p>
        </w:tc>
      </w:tr>
      <w:tr w:rsidR="0005426C" w:rsidRPr="00E76723" w:rsidTr="002451AF">
        <w:tc>
          <w:tcPr>
            <w:tcW w:w="4820" w:type="dxa"/>
            <w:shd w:val="clear" w:color="auto" w:fill="auto"/>
          </w:tcPr>
          <w:p w:rsidR="00474965" w:rsidRPr="004B0E61" w:rsidRDefault="00474965" w:rsidP="004B0E61">
            <w:pPr>
              <w:jc w:val="both"/>
              <w:rPr>
                <w:b/>
              </w:rPr>
            </w:pPr>
            <w:r w:rsidRPr="004B0E61">
              <w:rPr>
                <w:b/>
              </w:rPr>
              <w:t>ПАО "Калужская сбытовая компания"</w:t>
            </w:r>
          </w:p>
          <w:p w:rsidR="00474965" w:rsidRPr="004B0E61" w:rsidRDefault="00474965" w:rsidP="004B0E61">
            <w:pPr>
              <w:jc w:val="both"/>
            </w:pPr>
          </w:p>
          <w:p w:rsidR="00474965" w:rsidRPr="004B0E61" w:rsidRDefault="00474965" w:rsidP="004B0E61">
            <w:pPr>
              <w:pStyle w:val="af3"/>
              <w:spacing w:after="0" w:line="240" w:lineRule="auto"/>
              <w:ind w:left="0"/>
              <w:contextualSpacing w:val="0"/>
              <w:rPr>
                <w:rStyle w:val="af2"/>
                <w:i w:val="0"/>
                <w:szCs w:val="24"/>
              </w:rPr>
            </w:pPr>
            <w:r w:rsidRPr="004B0E61">
              <w:rPr>
                <w:rStyle w:val="af2"/>
                <w:i w:val="0"/>
                <w:szCs w:val="24"/>
              </w:rPr>
              <w:t>Юридический адрес: 248001, г. Калуга, пер. Суворова, д. 8</w:t>
            </w:r>
          </w:p>
          <w:p w:rsidR="00474965" w:rsidRPr="004B0E61" w:rsidRDefault="00474965" w:rsidP="004B0E61">
            <w:pPr>
              <w:pStyle w:val="af3"/>
              <w:spacing w:after="0" w:line="240" w:lineRule="auto"/>
              <w:ind w:left="0"/>
              <w:contextualSpacing w:val="0"/>
              <w:rPr>
                <w:rStyle w:val="af2"/>
                <w:i w:val="0"/>
                <w:szCs w:val="24"/>
              </w:rPr>
            </w:pPr>
            <w:r w:rsidRPr="004B0E61">
              <w:rPr>
                <w:rStyle w:val="af2"/>
                <w:i w:val="0"/>
                <w:szCs w:val="24"/>
              </w:rPr>
              <w:t>Почтовый адрес: 248000, г.</w:t>
            </w:r>
            <w:r w:rsidR="0012532F">
              <w:rPr>
                <w:rStyle w:val="af2"/>
                <w:i w:val="0"/>
                <w:szCs w:val="24"/>
              </w:rPr>
              <w:t xml:space="preserve"> </w:t>
            </w:r>
            <w:r w:rsidRPr="004B0E61">
              <w:rPr>
                <w:rStyle w:val="af2"/>
                <w:i w:val="0"/>
                <w:szCs w:val="24"/>
              </w:rPr>
              <w:t>Калуга, а/я 38</w:t>
            </w:r>
          </w:p>
          <w:p w:rsidR="00474965" w:rsidRPr="004B0E61" w:rsidRDefault="00474965" w:rsidP="004B0E61">
            <w:pPr>
              <w:pStyle w:val="af3"/>
              <w:spacing w:after="0" w:line="240" w:lineRule="auto"/>
              <w:ind w:left="0"/>
              <w:contextualSpacing w:val="0"/>
              <w:rPr>
                <w:rStyle w:val="af2"/>
                <w:i w:val="0"/>
                <w:szCs w:val="24"/>
              </w:rPr>
            </w:pPr>
            <w:r w:rsidRPr="004B0E61">
              <w:rPr>
                <w:rStyle w:val="af2"/>
                <w:i w:val="0"/>
                <w:szCs w:val="24"/>
              </w:rPr>
              <w:t xml:space="preserve">ОГРН 1044004751746 </w:t>
            </w:r>
          </w:p>
          <w:p w:rsidR="00474965" w:rsidRPr="004B0E61" w:rsidRDefault="00474965" w:rsidP="004B0E61">
            <w:pPr>
              <w:pStyle w:val="af3"/>
              <w:spacing w:after="0" w:line="240" w:lineRule="auto"/>
              <w:ind w:left="0"/>
              <w:contextualSpacing w:val="0"/>
              <w:rPr>
                <w:rStyle w:val="af2"/>
                <w:i w:val="0"/>
                <w:szCs w:val="24"/>
              </w:rPr>
            </w:pPr>
            <w:r w:rsidRPr="004B0E61">
              <w:rPr>
                <w:rStyle w:val="af2"/>
                <w:i w:val="0"/>
                <w:szCs w:val="24"/>
              </w:rPr>
              <w:t>ИНН 4029030252, КПП 775050001</w:t>
            </w:r>
          </w:p>
          <w:p w:rsidR="00474965" w:rsidRPr="004B0E61" w:rsidRDefault="00474965" w:rsidP="002C735D">
            <w:pPr>
              <w:pStyle w:val="af3"/>
              <w:spacing w:after="0" w:line="240" w:lineRule="auto"/>
              <w:ind w:left="0" w:right="-109"/>
              <w:contextualSpacing w:val="0"/>
              <w:rPr>
                <w:rStyle w:val="af2"/>
                <w:i w:val="0"/>
                <w:szCs w:val="24"/>
              </w:rPr>
            </w:pPr>
            <w:r w:rsidRPr="004B0E61">
              <w:rPr>
                <w:rStyle w:val="af2"/>
                <w:i w:val="0"/>
                <w:szCs w:val="24"/>
              </w:rPr>
              <w:t>Калужское отделение №8608 ПАО Сбербанк</w:t>
            </w:r>
          </w:p>
          <w:p w:rsidR="00474965" w:rsidRPr="004B0E61" w:rsidRDefault="00474965" w:rsidP="004B0E61">
            <w:pPr>
              <w:pStyle w:val="af3"/>
              <w:spacing w:after="0" w:line="240" w:lineRule="auto"/>
              <w:ind w:left="0"/>
              <w:contextualSpacing w:val="0"/>
              <w:rPr>
                <w:rStyle w:val="af2"/>
                <w:i w:val="0"/>
                <w:szCs w:val="24"/>
              </w:rPr>
            </w:pPr>
            <w:r w:rsidRPr="004B0E61">
              <w:rPr>
                <w:rStyle w:val="af2"/>
                <w:i w:val="0"/>
                <w:szCs w:val="24"/>
              </w:rPr>
              <w:t>Р/с 40702810222240104637</w:t>
            </w:r>
          </w:p>
          <w:p w:rsidR="00474965" w:rsidRPr="004B0E61" w:rsidRDefault="00474965" w:rsidP="004B0E61">
            <w:pPr>
              <w:pStyle w:val="af3"/>
              <w:spacing w:after="0" w:line="240" w:lineRule="auto"/>
              <w:ind w:left="0"/>
              <w:contextualSpacing w:val="0"/>
              <w:rPr>
                <w:rStyle w:val="af2"/>
                <w:i w:val="0"/>
                <w:szCs w:val="24"/>
              </w:rPr>
            </w:pPr>
            <w:r w:rsidRPr="004B0E61">
              <w:rPr>
                <w:rStyle w:val="af2"/>
                <w:i w:val="0"/>
                <w:szCs w:val="24"/>
              </w:rPr>
              <w:t>БИК 042908612</w:t>
            </w:r>
          </w:p>
          <w:p w:rsidR="00474965" w:rsidRPr="004B0E61" w:rsidRDefault="00474965" w:rsidP="004B0E61">
            <w:pPr>
              <w:pStyle w:val="af3"/>
              <w:spacing w:after="0" w:line="240" w:lineRule="auto"/>
              <w:ind w:left="0"/>
              <w:contextualSpacing w:val="0"/>
              <w:rPr>
                <w:rStyle w:val="af2"/>
                <w:i w:val="0"/>
                <w:szCs w:val="24"/>
              </w:rPr>
            </w:pPr>
            <w:r w:rsidRPr="004B0E61">
              <w:rPr>
                <w:rStyle w:val="af2"/>
                <w:i w:val="0"/>
                <w:szCs w:val="24"/>
              </w:rPr>
              <w:t>К/с 30101810100000000612</w:t>
            </w:r>
          </w:p>
          <w:p w:rsidR="00474965" w:rsidRPr="0012532F" w:rsidRDefault="00474965" w:rsidP="004B0E61">
            <w:pPr>
              <w:pStyle w:val="af3"/>
              <w:spacing w:after="0" w:line="240" w:lineRule="auto"/>
              <w:ind w:left="0"/>
              <w:contextualSpacing w:val="0"/>
              <w:rPr>
                <w:rStyle w:val="af2"/>
                <w:i w:val="0"/>
                <w:szCs w:val="24"/>
              </w:rPr>
            </w:pPr>
            <w:r w:rsidRPr="004B0E61">
              <w:rPr>
                <w:rStyle w:val="af2"/>
                <w:i w:val="0"/>
                <w:szCs w:val="24"/>
              </w:rPr>
              <w:t>Тел</w:t>
            </w:r>
            <w:r w:rsidRPr="0012532F">
              <w:rPr>
                <w:rStyle w:val="af2"/>
                <w:i w:val="0"/>
                <w:szCs w:val="24"/>
              </w:rPr>
              <w:t>. (4842) 92-68-44,</w:t>
            </w:r>
          </w:p>
          <w:p w:rsidR="0005426C" w:rsidRPr="004B0E61" w:rsidRDefault="002451AF" w:rsidP="002451AF">
            <w:pPr>
              <w:rPr>
                <w:b/>
                <w:bCs/>
                <w:lang w:val="en-US"/>
              </w:rPr>
            </w:pPr>
            <w:r>
              <w:rPr>
                <w:rStyle w:val="af2"/>
                <w:i w:val="0"/>
                <w:lang w:val="en-US"/>
              </w:rPr>
              <w:t>E</w:t>
            </w:r>
            <w:r w:rsidR="00474965" w:rsidRPr="004B0E61">
              <w:rPr>
                <w:rStyle w:val="af2"/>
                <w:i w:val="0"/>
                <w:lang w:val="en-US"/>
              </w:rPr>
              <w:t>-mail: get@kgek.net</w:t>
            </w:r>
          </w:p>
        </w:tc>
        <w:tc>
          <w:tcPr>
            <w:tcW w:w="4785" w:type="dxa"/>
            <w:shd w:val="clear" w:color="auto" w:fill="auto"/>
          </w:tcPr>
          <w:p w:rsidR="0005426C" w:rsidRPr="004B0E61" w:rsidRDefault="0005426C" w:rsidP="004B0E61">
            <w:pPr>
              <w:ind w:firstLine="709"/>
              <w:rPr>
                <w:b/>
                <w:lang w:val="en-US"/>
              </w:rPr>
            </w:pPr>
          </w:p>
          <w:p w:rsidR="0005426C" w:rsidRPr="00891F4B" w:rsidRDefault="0005426C"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p w:rsidR="00474965" w:rsidRPr="00891F4B" w:rsidRDefault="00474965" w:rsidP="004B0E61">
            <w:pPr>
              <w:ind w:firstLine="709"/>
              <w:rPr>
                <w:b/>
                <w:bCs/>
                <w:lang w:val="en-US"/>
              </w:rPr>
            </w:pPr>
          </w:p>
        </w:tc>
      </w:tr>
      <w:tr w:rsidR="0005426C" w:rsidRPr="004B0E61" w:rsidTr="002451AF">
        <w:tc>
          <w:tcPr>
            <w:tcW w:w="4820" w:type="dxa"/>
            <w:shd w:val="clear" w:color="auto" w:fill="auto"/>
          </w:tcPr>
          <w:p w:rsidR="00474965" w:rsidRPr="004B0E61" w:rsidRDefault="0005426C" w:rsidP="004B0E61">
            <w:r w:rsidRPr="004B0E61">
              <w:t>______________________</w:t>
            </w:r>
            <w:r w:rsidR="00474965" w:rsidRPr="004B0E61">
              <w:t xml:space="preserve"> </w:t>
            </w:r>
            <w:r w:rsidR="006E39B2">
              <w:t xml:space="preserve"> Г.В. Новикова</w:t>
            </w:r>
          </w:p>
          <w:p w:rsidR="0005426C" w:rsidRPr="004B0E61" w:rsidRDefault="00474965" w:rsidP="004B0E61">
            <w:pPr>
              <w:rPr>
                <w:b/>
              </w:rPr>
            </w:pPr>
            <w:r w:rsidRPr="004B0E61">
              <w:t>м.п.</w:t>
            </w:r>
            <w:r w:rsidR="0005426C" w:rsidRPr="004B0E61">
              <w:rPr>
                <w:b/>
              </w:rPr>
              <w:t xml:space="preserve"> </w:t>
            </w:r>
          </w:p>
        </w:tc>
        <w:tc>
          <w:tcPr>
            <w:tcW w:w="4785" w:type="dxa"/>
            <w:shd w:val="clear" w:color="auto" w:fill="auto"/>
          </w:tcPr>
          <w:p w:rsidR="0005426C" w:rsidRPr="004B0E61" w:rsidRDefault="0005426C" w:rsidP="004B0E61">
            <w:pPr>
              <w:ind w:firstLine="709"/>
              <w:rPr>
                <w:b/>
              </w:rPr>
            </w:pPr>
          </w:p>
          <w:p w:rsidR="0005426C" w:rsidRPr="004B0E61" w:rsidRDefault="0005426C" w:rsidP="004B0E61">
            <w:pPr>
              <w:ind w:firstLine="709"/>
              <w:rPr>
                <w:b/>
              </w:rPr>
            </w:pPr>
            <w:r w:rsidRPr="004B0E61">
              <w:rPr>
                <w:b/>
              </w:rPr>
              <w:t xml:space="preserve">______________________ </w:t>
            </w:r>
          </w:p>
        </w:tc>
      </w:tr>
    </w:tbl>
    <w:p w:rsidR="002523F9" w:rsidRDefault="002523F9" w:rsidP="00F6324A">
      <w:pPr>
        <w:rPr>
          <w:lang w:val="en-US"/>
        </w:rPr>
      </w:pPr>
    </w:p>
    <w:sectPr w:rsidR="002523F9" w:rsidSect="006B5A6E">
      <w:headerReference w:type="default" r:id="rId10"/>
      <w:pgSz w:w="11906" w:h="16838" w:code="9"/>
      <w:pgMar w:top="851" w:right="709"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52C" w:rsidRDefault="0093652C" w:rsidP="0005426C">
      <w:r>
        <w:separator/>
      </w:r>
    </w:p>
  </w:endnote>
  <w:endnote w:type="continuationSeparator" w:id="0">
    <w:p w:rsidR="0093652C" w:rsidRDefault="0093652C" w:rsidP="0005426C">
      <w:r>
        <w:continuationSeparator/>
      </w:r>
    </w:p>
  </w:endnote>
  <w:endnote w:type="continuationNotice" w:id="1">
    <w:p w:rsidR="0093652C" w:rsidRDefault="009365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altName w:val="Arial"/>
    <w:panose1 w:val="020F0502020204030204"/>
    <w:charset w:val="CC"/>
    <w:family w:val="swiss"/>
    <w:pitch w:val="variable"/>
    <w:sig w:usb0="E4002EFF" w:usb1="C000247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Arial">
    <w:altName w:val="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sig w:usb0="00000201" w:usb1="00000000" w:usb2="00000000" w:usb3="00000000" w:csb0="00000004" w:csb1="00000000"/>
  </w:font>
  <w:font w:name="MS Mincho">
    <w:altName w:val="MS Gothic"/>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52C" w:rsidRDefault="0093652C" w:rsidP="0005426C">
      <w:r>
        <w:separator/>
      </w:r>
    </w:p>
  </w:footnote>
  <w:footnote w:type="continuationSeparator" w:id="0">
    <w:p w:rsidR="0093652C" w:rsidRDefault="0093652C" w:rsidP="0005426C">
      <w:r>
        <w:continuationSeparator/>
      </w:r>
    </w:p>
  </w:footnote>
  <w:footnote w:type="continuationNotice" w:id="1">
    <w:p w:rsidR="0093652C" w:rsidRDefault="009365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723" w:rsidRDefault="00E76723" w:rsidP="005D3764">
    <w:pPr>
      <w:pStyle w:val="af9"/>
      <w:jc w:val="right"/>
    </w:pPr>
    <w:r w:rsidRPr="008F1412">
      <w:rPr>
        <w:sz w:val="20"/>
        <w:szCs w:val="20"/>
      </w:rPr>
      <w:fldChar w:fldCharType="begin"/>
    </w:r>
    <w:r w:rsidRPr="008F1412">
      <w:rPr>
        <w:sz w:val="20"/>
        <w:szCs w:val="20"/>
      </w:rPr>
      <w:instrText>PAGE   \* MERGEFORMAT</w:instrText>
    </w:r>
    <w:r w:rsidRPr="008F1412">
      <w:rPr>
        <w:sz w:val="20"/>
        <w:szCs w:val="20"/>
      </w:rPr>
      <w:fldChar w:fldCharType="separate"/>
    </w:r>
    <w:r w:rsidR="00EB7700">
      <w:rPr>
        <w:noProof/>
        <w:sz w:val="20"/>
        <w:szCs w:val="20"/>
      </w:rPr>
      <w:t>31</w:t>
    </w:r>
    <w:r w:rsidRPr="008F1412">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A4E34"/>
    <w:multiLevelType w:val="multilevel"/>
    <w:tmpl w:val="B54CB3F4"/>
    <w:lvl w:ilvl="0">
      <w:start w:val="6"/>
      <w:numFmt w:val="decimal"/>
      <w:lvlText w:val="%1."/>
      <w:lvlJc w:val="left"/>
      <w:pPr>
        <w:ind w:left="504" w:hanging="504"/>
      </w:pPr>
      <w:rPr>
        <w:rFonts w:eastAsia="Times New Roman" w:hint="default"/>
      </w:rPr>
    </w:lvl>
    <w:lvl w:ilvl="1">
      <w:start w:val="2"/>
      <w:numFmt w:val="decimal"/>
      <w:lvlText w:val="%1.%2."/>
      <w:lvlJc w:val="left"/>
      <w:pPr>
        <w:ind w:left="787" w:hanging="504"/>
      </w:pPr>
      <w:rPr>
        <w:rFonts w:eastAsia="Times New Roman" w:hint="default"/>
      </w:rPr>
    </w:lvl>
    <w:lvl w:ilvl="2">
      <w:start w:val="5"/>
      <w:numFmt w:val="decimal"/>
      <w:lvlText w:val="%1.%2.%3."/>
      <w:lvlJc w:val="left"/>
      <w:pPr>
        <w:ind w:left="1286" w:hanging="720"/>
      </w:pPr>
      <w:rPr>
        <w:rFonts w:eastAsia="Times New Roman" w:hint="default"/>
      </w:rPr>
    </w:lvl>
    <w:lvl w:ilvl="3">
      <w:start w:val="1"/>
      <w:numFmt w:val="decimal"/>
      <w:lvlText w:val="%1.%2.%3.%4."/>
      <w:lvlJc w:val="left"/>
      <w:pPr>
        <w:ind w:left="1569" w:hanging="720"/>
      </w:pPr>
      <w:rPr>
        <w:rFonts w:eastAsia="Times New Roman" w:hint="default"/>
      </w:rPr>
    </w:lvl>
    <w:lvl w:ilvl="4">
      <w:start w:val="1"/>
      <w:numFmt w:val="decimal"/>
      <w:lvlText w:val="%1.%2.%3.%4.%5."/>
      <w:lvlJc w:val="left"/>
      <w:pPr>
        <w:ind w:left="2212" w:hanging="1080"/>
      </w:pPr>
      <w:rPr>
        <w:rFonts w:eastAsia="Times New Roman" w:hint="default"/>
      </w:rPr>
    </w:lvl>
    <w:lvl w:ilvl="5">
      <w:start w:val="1"/>
      <w:numFmt w:val="decimal"/>
      <w:lvlText w:val="%1.%2.%3.%4.%5.%6."/>
      <w:lvlJc w:val="left"/>
      <w:pPr>
        <w:ind w:left="2495" w:hanging="1080"/>
      </w:pPr>
      <w:rPr>
        <w:rFonts w:eastAsia="Times New Roman" w:hint="default"/>
      </w:rPr>
    </w:lvl>
    <w:lvl w:ilvl="6">
      <w:start w:val="1"/>
      <w:numFmt w:val="decimal"/>
      <w:lvlText w:val="%1.%2.%3.%4.%5.%6.%7."/>
      <w:lvlJc w:val="left"/>
      <w:pPr>
        <w:ind w:left="3138" w:hanging="1440"/>
      </w:pPr>
      <w:rPr>
        <w:rFonts w:eastAsia="Times New Roman" w:hint="default"/>
      </w:rPr>
    </w:lvl>
    <w:lvl w:ilvl="7">
      <w:start w:val="1"/>
      <w:numFmt w:val="decimal"/>
      <w:lvlText w:val="%1.%2.%3.%4.%5.%6.%7.%8."/>
      <w:lvlJc w:val="left"/>
      <w:pPr>
        <w:ind w:left="3421" w:hanging="1440"/>
      </w:pPr>
      <w:rPr>
        <w:rFonts w:eastAsia="Times New Roman" w:hint="default"/>
      </w:rPr>
    </w:lvl>
    <w:lvl w:ilvl="8">
      <w:start w:val="1"/>
      <w:numFmt w:val="decimal"/>
      <w:lvlText w:val="%1.%2.%3.%4.%5.%6.%7.%8.%9."/>
      <w:lvlJc w:val="left"/>
      <w:pPr>
        <w:ind w:left="4064" w:hanging="1800"/>
      </w:pPr>
      <w:rPr>
        <w:rFonts w:eastAsia="Times New Roman" w:hint="default"/>
      </w:rPr>
    </w:lvl>
  </w:abstractNum>
  <w:abstractNum w:abstractNumId="1" w15:restartNumberingAfterBreak="0">
    <w:nsid w:val="1E0C618C"/>
    <w:multiLevelType w:val="hybridMultilevel"/>
    <w:tmpl w:val="7E18F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C9C6CF4"/>
    <w:multiLevelType w:val="multilevel"/>
    <w:tmpl w:val="316091DC"/>
    <w:lvl w:ilvl="0">
      <w:start w:val="25"/>
      <w:numFmt w:val="decimal"/>
      <w:lvlText w:val="%1."/>
      <w:lvlJc w:val="left"/>
      <w:pPr>
        <w:ind w:left="480" w:hanging="480"/>
      </w:pPr>
      <w:rPr>
        <w:rFonts w:hint="default"/>
      </w:rPr>
    </w:lvl>
    <w:lvl w:ilvl="1">
      <w:start w:val="9"/>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4BEE35B6"/>
    <w:multiLevelType w:val="multilevel"/>
    <w:tmpl w:val="596ABBE2"/>
    <w:lvl w:ilvl="0">
      <w:start w:val="1"/>
      <w:numFmt w:val="decimal"/>
      <w:suff w:val="space"/>
      <w:lvlText w:val="%1."/>
      <w:lvlJc w:val="center"/>
      <w:pPr>
        <w:ind w:left="0" w:firstLine="0"/>
      </w:pPr>
      <w:rPr>
        <w:rFonts w:hint="default"/>
      </w:rPr>
    </w:lvl>
    <w:lvl w:ilvl="1">
      <w:start w:val="1"/>
      <w:numFmt w:val="decimal"/>
      <w:suff w:val="space"/>
      <w:lvlText w:val="%1.%2."/>
      <w:lvlJc w:val="left"/>
      <w:pPr>
        <w:ind w:left="-141" w:firstLine="851"/>
      </w:pPr>
      <w:rPr>
        <w:rFonts w:hint="default"/>
        <w:b w:val="0"/>
        <w:i w:val="0"/>
        <w:color w:val="auto"/>
      </w:rPr>
    </w:lvl>
    <w:lvl w:ilvl="2">
      <w:start w:val="1"/>
      <w:numFmt w:val="decimal"/>
      <w:suff w:val="space"/>
      <w:lvlText w:val="%1.%2.%3."/>
      <w:lvlJc w:val="left"/>
      <w:pPr>
        <w:ind w:left="142" w:firstLine="851"/>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D89458B"/>
    <w:multiLevelType w:val="hybridMultilevel"/>
    <w:tmpl w:val="64884CEE"/>
    <w:lvl w:ilvl="0" w:tplc="729ADF7A">
      <w:start w:val="44"/>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01B62E1"/>
    <w:multiLevelType w:val="singleLevel"/>
    <w:tmpl w:val="2C6CAEA8"/>
    <w:lvl w:ilvl="0">
      <w:start w:val="3"/>
      <w:numFmt w:val="bullet"/>
      <w:lvlText w:val="-"/>
      <w:lvlJc w:val="left"/>
      <w:pPr>
        <w:tabs>
          <w:tab w:val="num" w:pos="360"/>
        </w:tabs>
        <w:ind w:left="360" w:hanging="360"/>
      </w:pPr>
      <w:rPr>
        <w:rFonts w:hint="default"/>
      </w:rPr>
    </w:lvl>
  </w:abstractNum>
  <w:abstractNum w:abstractNumId="6" w15:restartNumberingAfterBreak="0">
    <w:nsid w:val="5B244FC6"/>
    <w:multiLevelType w:val="multilevel"/>
    <w:tmpl w:val="00D42570"/>
    <w:lvl w:ilvl="0">
      <w:start w:val="1"/>
      <w:numFmt w:val="decimal"/>
      <w:lvlText w:val="%1."/>
      <w:lvlJc w:val="left"/>
      <w:pPr>
        <w:tabs>
          <w:tab w:val="num" w:pos="600"/>
        </w:tabs>
        <w:ind w:left="600" w:hanging="600"/>
      </w:pPr>
      <w:rPr>
        <w:rFonts w:hint="default"/>
        <w:u w:val="none"/>
      </w:rPr>
    </w:lvl>
    <w:lvl w:ilvl="1">
      <w:start w:val="1"/>
      <w:numFmt w:val="decimal"/>
      <w:lvlText w:val="2.%2."/>
      <w:lvlJc w:val="left"/>
      <w:pPr>
        <w:tabs>
          <w:tab w:val="num" w:pos="1080"/>
        </w:tabs>
        <w:ind w:left="1080" w:hanging="720"/>
      </w:pPr>
      <w:rPr>
        <w:rFonts w:hint="default"/>
        <w:u w:val="none"/>
        <w14:shadow w14:blurRad="0" w14:dist="0" w14:dir="0" w14:sx="0" w14:sy="0" w14:kx="0" w14:ky="0" w14:algn="none">
          <w14:srgbClr w14:val="000000"/>
        </w14:shadow>
      </w:rPr>
    </w:lvl>
    <w:lvl w:ilvl="2">
      <w:start w:val="1"/>
      <w:numFmt w:val="decimal"/>
      <w:lvlText w:val="%1.%2.%3."/>
      <w:lvlJc w:val="left"/>
      <w:pPr>
        <w:tabs>
          <w:tab w:val="num" w:pos="1440"/>
        </w:tabs>
        <w:ind w:left="1440" w:hanging="720"/>
      </w:pPr>
      <w:rPr>
        <w:rFonts w:hint="default"/>
        <w:u w:val="none"/>
      </w:rPr>
    </w:lvl>
    <w:lvl w:ilvl="3">
      <w:start w:val="1"/>
      <w:numFmt w:val="decimal"/>
      <w:lvlText w:val="%1.%2.%3.%4."/>
      <w:lvlJc w:val="left"/>
      <w:pPr>
        <w:tabs>
          <w:tab w:val="num" w:pos="2160"/>
        </w:tabs>
        <w:ind w:left="2160" w:hanging="1080"/>
      </w:pPr>
      <w:rPr>
        <w:rFonts w:hint="default"/>
        <w:u w:val="none"/>
      </w:rPr>
    </w:lvl>
    <w:lvl w:ilvl="4">
      <w:start w:val="1"/>
      <w:numFmt w:val="decimal"/>
      <w:lvlText w:val="%1.%2.%3.%4.%5."/>
      <w:lvlJc w:val="left"/>
      <w:pPr>
        <w:tabs>
          <w:tab w:val="num" w:pos="2520"/>
        </w:tabs>
        <w:ind w:left="2520" w:hanging="1080"/>
      </w:pPr>
      <w:rPr>
        <w:rFonts w:hint="default"/>
        <w:u w:val="none"/>
      </w:rPr>
    </w:lvl>
    <w:lvl w:ilvl="5">
      <w:start w:val="1"/>
      <w:numFmt w:val="decimal"/>
      <w:lvlText w:val="%1.%2.%3.%4.%5.%6."/>
      <w:lvlJc w:val="left"/>
      <w:pPr>
        <w:tabs>
          <w:tab w:val="num" w:pos="3240"/>
        </w:tabs>
        <w:ind w:left="3240" w:hanging="1440"/>
      </w:pPr>
      <w:rPr>
        <w:rFonts w:hint="default"/>
        <w:u w:val="none"/>
      </w:rPr>
    </w:lvl>
    <w:lvl w:ilvl="6">
      <w:start w:val="1"/>
      <w:numFmt w:val="decimal"/>
      <w:lvlText w:val="%1.%2.%3.%4.%5.%6.%7."/>
      <w:lvlJc w:val="left"/>
      <w:pPr>
        <w:tabs>
          <w:tab w:val="num" w:pos="3600"/>
        </w:tabs>
        <w:ind w:left="3600" w:hanging="1440"/>
      </w:pPr>
      <w:rPr>
        <w:rFonts w:hint="default"/>
        <w:u w:val="none"/>
      </w:rPr>
    </w:lvl>
    <w:lvl w:ilvl="7">
      <w:start w:val="1"/>
      <w:numFmt w:val="decimal"/>
      <w:lvlText w:val="%1.%2.%3.%4.%5.%6.%7.%8."/>
      <w:lvlJc w:val="left"/>
      <w:pPr>
        <w:tabs>
          <w:tab w:val="num" w:pos="4320"/>
        </w:tabs>
        <w:ind w:left="4320" w:hanging="1800"/>
      </w:pPr>
      <w:rPr>
        <w:rFonts w:hint="default"/>
        <w:u w:val="none"/>
      </w:rPr>
    </w:lvl>
    <w:lvl w:ilvl="8">
      <w:start w:val="1"/>
      <w:numFmt w:val="decimal"/>
      <w:lvlText w:val="%1.%2.%3.%4.%5.%6.%7.%8.%9."/>
      <w:lvlJc w:val="left"/>
      <w:pPr>
        <w:tabs>
          <w:tab w:val="num" w:pos="4680"/>
        </w:tabs>
        <w:ind w:left="4680" w:hanging="1800"/>
      </w:pPr>
      <w:rPr>
        <w:rFonts w:hint="default"/>
        <w:u w:val="none"/>
      </w:rPr>
    </w:lvl>
  </w:abstractNum>
  <w:abstractNum w:abstractNumId="7" w15:restartNumberingAfterBreak="0">
    <w:nsid w:val="7D10170A"/>
    <w:multiLevelType w:val="multilevel"/>
    <w:tmpl w:val="00CE1E2C"/>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E990657"/>
    <w:multiLevelType w:val="multilevel"/>
    <w:tmpl w:val="3E48D146"/>
    <w:lvl w:ilvl="0">
      <w:start w:val="1"/>
      <w:numFmt w:val="decimal"/>
      <w:lvlText w:val="%1."/>
      <w:lvlJc w:val="left"/>
      <w:pPr>
        <w:ind w:left="465" w:hanging="465"/>
      </w:pPr>
      <w:rPr>
        <w:rFonts w:hint="default"/>
        <w:b/>
      </w:rPr>
    </w:lvl>
    <w:lvl w:ilvl="1">
      <w:start w:val="1"/>
      <w:numFmt w:val="decimal"/>
      <w:lvlText w:val="%1.%2."/>
      <w:lvlJc w:val="left"/>
      <w:pPr>
        <w:ind w:left="1175" w:hanging="465"/>
      </w:pPr>
      <w:rPr>
        <w:rFonts w:hint="default"/>
      </w:rPr>
    </w:lvl>
    <w:lvl w:ilvl="2">
      <w:start w:val="1"/>
      <w:numFmt w:val="decimal"/>
      <w:lvlText w:val="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6"/>
  </w:num>
  <w:num w:numId="3">
    <w:abstractNumId w:val="5"/>
  </w:num>
  <w:num w:numId="4">
    <w:abstractNumId w:val="7"/>
  </w:num>
  <w:num w:numId="5">
    <w:abstractNumId w:val="4"/>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969"/>
    <w:rsid w:val="0000186F"/>
    <w:rsid w:val="000119BC"/>
    <w:rsid w:val="0001498B"/>
    <w:rsid w:val="00026375"/>
    <w:rsid w:val="00030003"/>
    <w:rsid w:val="00031A79"/>
    <w:rsid w:val="000378AE"/>
    <w:rsid w:val="00041393"/>
    <w:rsid w:val="0005426C"/>
    <w:rsid w:val="00057FB0"/>
    <w:rsid w:val="00060F2E"/>
    <w:rsid w:val="0006439C"/>
    <w:rsid w:val="000765EA"/>
    <w:rsid w:val="00077017"/>
    <w:rsid w:val="000816D6"/>
    <w:rsid w:val="000A09DF"/>
    <w:rsid w:val="000A5809"/>
    <w:rsid w:val="000A788B"/>
    <w:rsid w:val="000C7D12"/>
    <w:rsid w:val="000D0D01"/>
    <w:rsid w:val="000D3F90"/>
    <w:rsid w:val="000D4931"/>
    <w:rsid w:val="000E100F"/>
    <w:rsid w:val="000E68D6"/>
    <w:rsid w:val="000F1196"/>
    <w:rsid w:val="000F2813"/>
    <w:rsid w:val="00112AC8"/>
    <w:rsid w:val="001149DB"/>
    <w:rsid w:val="00114B77"/>
    <w:rsid w:val="0012532F"/>
    <w:rsid w:val="001265A3"/>
    <w:rsid w:val="00126861"/>
    <w:rsid w:val="00131777"/>
    <w:rsid w:val="001322BB"/>
    <w:rsid w:val="00132396"/>
    <w:rsid w:val="001370E3"/>
    <w:rsid w:val="001441BF"/>
    <w:rsid w:val="00145898"/>
    <w:rsid w:val="0014626A"/>
    <w:rsid w:val="001575D7"/>
    <w:rsid w:val="0016706D"/>
    <w:rsid w:val="00171AA5"/>
    <w:rsid w:val="00173C2D"/>
    <w:rsid w:val="00176A09"/>
    <w:rsid w:val="00180210"/>
    <w:rsid w:val="0018657B"/>
    <w:rsid w:val="00187542"/>
    <w:rsid w:val="00191127"/>
    <w:rsid w:val="0019621F"/>
    <w:rsid w:val="001965B0"/>
    <w:rsid w:val="00197D0C"/>
    <w:rsid w:val="00197EEC"/>
    <w:rsid w:val="001A23CB"/>
    <w:rsid w:val="001A4B36"/>
    <w:rsid w:val="001B1BFB"/>
    <w:rsid w:val="001C2785"/>
    <w:rsid w:val="001C3299"/>
    <w:rsid w:val="001C7A90"/>
    <w:rsid w:val="001E5DFD"/>
    <w:rsid w:val="00202BA5"/>
    <w:rsid w:val="00210F10"/>
    <w:rsid w:val="00212B73"/>
    <w:rsid w:val="002138E2"/>
    <w:rsid w:val="002322C1"/>
    <w:rsid w:val="0023686E"/>
    <w:rsid w:val="00243089"/>
    <w:rsid w:val="002451AF"/>
    <w:rsid w:val="002523F9"/>
    <w:rsid w:val="0026539B"/>
    <w:rsid w:val="00272AD3"/>
    <w:rsid w:val="00275C64"/>
    <w:rsid w:val="00285B55"/>
    <w:rsid w:val="002A26C0"/>
    <w:rsid w:val="002A72D9"/>
    <w:rsid w:val="002B0F5F"/>
    <w:rsid w:val="002B41BF"/>
    <w:rsid w:val="002C0078"/>
    <w:rsid w:val="002C511B"/>
    <w:rsid w:val="002C735D"/>
    <w:rsid w:val="002C740F"/>
    <w:rsid w:val="002D560F"/>
    <w:rsid w:val="002D6062"/>
    <w:rsid w:val="002E311A"/>
    <w:rsid w:val="002F428D"/>
    <w:rsid w:val="002F4761"/>
    <w:rsid w:val="003272C5"/>
    <w:rsid w:val="0033227B"/>
    <w:rsid w:val="003366D8"/>
    <w:rsid w:val="00350093"/>
    <w:rsid w:val="0035469D"/>
    <w:rsid w:val="00354D72"/>
    <w:rsid w:val="00356F3F"/>
    <w:rsid w:val="003573B9"/>
    <w:rsid w:val="00364709"/>
    <w:rsid w:val="0038039D"/>
    <w:rsid w:val="003A53B7"/>
    <w:rsid w:val="003B1812"/>
    <w:rsid w:val="003B7DFE"/>
    <w:rsid w:val="003D5B2B"/>
    <w:rsid w:val="003D5B7A"/>
    <w:rsid w:val="003D7EE2"/>
    <w:rsid w:val="003E01BC"/>
    <w:rsid w:val="003E77B0"/>
    <w:rsid w:val="003F4EFD"/>
    <w:rsid w:val="003F5821"/>
    <w:rsid w:val="003F679B"/>
    <w:rsid w:val="003F729D"/>
    <w:rsid w:val="00407804"/>
    <w:rsid w:val="00432997"/>
    <w:rsid w:val="00443AB0"/>
    <w:rsid w:val="004602AE"/>
    <w:rsid w:val="004635F3"/>
    <w:rsid w:val="00463B52"/>
    <w:rsid w:val="00463FF1"/>
    <w:rsid w:val="00465579"/>
    <w:rsid w:val="00474965"/>
    <w:rsid w:val="00481039"/>
    <w:rsid w:val="00490B19"/>
    <w:rsid w:val="00490C0A"/>
    <w:rsid w:val="00496883"/>
    <w:rsid w:val="00496C68"/>
    <w:rsid w:val="004A0DF6"/>
    <w:rsid w:val="004A1B27"/>
    <w:rsid w:val="004A4E48"/>
    <w:rsid w:val="004B0E61"/>
    <w:rsid w:val="004B3B9E"/>
    <w:rsid w:val="004B5477"/>
    <w:rsid w:val="004B5553"/>
    <w:rsid w:val="004D7334"/>
    <w:rsid w:val="004E4304"/>
    <w:rsid w:val="004F1FD9"/>
    <w:rsid w:val="0051507C"/>
    <w:rsid w:val="00524485"/>
    <w:rsid w:val="00524969"/>
    <w:rsid w:val="00533110"/>
    <w:rsid w:val="00533A7A"/>
    <w:rsid w:val="00533F87"/>
    <w:rsid w:val="005412C1"/>
    <w:rsid w:val="005428C3"/>
    <w:rsid w:val="00545792"/>
    <w:rsid w:val="00546F6F"/>
    <w:rsid w:val="00556EC0"/>
    <w:rsid w:val="005602FF"/>
    <w:rsid w:val="00564582"/>
    <w:rsid w:val="00564798"/>
    <w:rsid w:val="00573D58"/>
    <w:rsid w:val="005749F9"/>
    <w:rsid w:val="005830A9"/>
    <w:rsid w:val="005869E5"/>
    <w:rsid w:val="00587B23"/>
    <w:rsid w:val="005902EF"/>
    <w:rsid w:val="005A41E1"/>
    <w:rsid w:val="005A63C0"/>
    <w:rsid w:val="005B557A"/>
    <w:rsid w:val="005B5748"/>
    <w:rsid w:val="005C2393"/>
    <w:rsid w:val="005D2F54"/>
    <w:rsid w:val="005D3764"/>
    <w:rsid w:val="005D4089"/>
    <w:rsid w:val="005D417D"/>
    <w:rsid w:val="005D46AA"/>
    <w:rsid w:val="005F4336"/>
    <w:rsid w:val="00605C8B"/>
    <w:rsid w:val="00611838"/>
    <w:rsid w:val="00616AF2"/>
    <w:rsid w:val="00622E56"/>
    <w:rsid w:val="006301DB"/>
    <w:rsid w:val="00637B2F"/>
    <w:rsid w:val="006457BD"/>
    <w:rsid w:val="00661DA0"/>
    <w:rsid w:val="00667A8E"/>
    <w:rsid w:val="00670957"/>
    <w:rsid w:val="00671876"/>
    <w:rsid w:val="006814C6"/>
    <w:rsid w:val="006927CD"/>
    <w:rsid w:val="00694D42"/>
    <w:rsid w:val="00696613"/>
    <w:rsid w:val="006A0BFD"/>
    <w:rsid w:val="006A76D7"/>
    <w:rsid w:val="006B04FA"/>
    <w:rsid w:val="006B1FF7"/>
    <w:rsid w:val="006B5A6E"/>
    <w:rsid w:val="006E1A96"/>
    <w:rsid w:val="006E39B2"/>
    <w:rsid w:val="00702F21"/>
    <w:rsid w:val="0071090E"/>
    <w:rsid w:val="00712CF6"/>
    <w:rsid w:val="00716703"/>
    <w:rsid w:val="00720276"/>
    <w:rsid w:val="00723785"/>
    <w:rsid w:val="00740646"/>
    <w:rsid w:val="00747295"/>
    <w:rsid w:val="007537A1"/>
    <w:rsid w:val="00760424"/>
    <w:rsid w:val="00760673"/>
    <w:rsid w:val="007637D0"/>
    <w:rsid w:val="007742FE"/>
    <w:rsid w:val="0078231A"/>
    <w:rsid w:val="00783B5B"/>
    <w:rsid w:val="00783E20"/>
    <w:rsid w:val="007962AB"/>
    <w:rsid w:val="007A0FC9"/>
    <w:rsid w:val="007A4344"/>
    <w:rsid w:val="007A6FFA"/>
    <w:rsid w:val="007B5586"/>
    <w:rsid w:val="007D47C2"/>
    <w:rsid w:val="007D6143"/>
    <w:rsid w:val="007D6477"/>
    <w:rsid w:val="007E2D14"/>
    <w:rsid w:val="007E785A"/>
    <w:rsid w:val="007F44F6"/>
    <w:rsid w:val="007F4AB4"/>
    <w:rsid w:val="008016DF"/>
    <w:rsid w:val="00801D35"/>
    <w:rsid w:val="00803B6E"/>
    <w:rsid w:val="00805D2B"/>
    <w:rsid w:val="00821865"/>
    <w:rsid w:val="00832262"/>
    <w:rsid w:val="00837043"/>
    <w:rsid w:val="00842E34"/>
    <w:rsid w:val="008431E8"/>
    <w:rsid w:val="0085054F"/>
    <w:rsid w:val="00852F03"/>
    <w:rsid w:val="00855A3E"/>
    <w:rsid w:val="00863644"/>
    <w:rsid w:val="00866431"/>
    <w:rsid w:val="0087515A"/>
    <w:rsid w:val="00876CE2"/>
    <w:rsid w:val="008802C1"/>
    <w:rsid w:val="008903F2"/>
    <w:rsid w:val="00891F4B"/>
    <w:rsid w:val="00897CF8"/>
    <w:rsid w:val="008A12EE"/>
    <w:rsid w:val="008D491F"/>
    <w:rsid w:val="008F1412"/>
    <w:rsid w:val="00912814"/>
    <w:rsid w:val="00912FD0"/>
    <w:rsid w:val="00917F5F"/>
    <w:rsid w:val="009217E0"/>
    <w:rsid w:val="00921D67"/>
    <w:rsid w:val="009235B2"/>
    <w:rsid w:val="00930D18"/>
    <w:rsid w:val="0093652C"/>
    <w:rsid w:val="00942736"/>
    <w:rsid w:val="0095264E"/>
    <w:rsid w:val="0096137F"/>
    <w:rsid w:val="009651F3"/>
    <w:rsid w:val="00965D45"/>
    <w:rsid w:val="00966BC6"/>
    <w:rsid w:val="00981C13"/>
    <w:rsid w:val="00990E90"/>
    <w:rsid w:val="0099311B"/>
    <w:rsid w:val="00994E65"/>
    <w:rsid w:val="009A15CC"/>
    <w:rsid w:val="009B703E"/>
    <w:rsid w:val="009C01CF"/>
    <w:rsid w:val="009D54C4"/>
    <w:rsid w:val="009D77AD"/>
    <w:rsid w:val="009F03BF"/>
    <w:rsid w:val="00A20F72"/>
    <w:rsid w:val="00A2681D"/>
    <w:rsid w:val="00A269B3"/>
    <w:rsid w:val="00A274A5"/>
    <w:rsid w:val="00A279A8"/>
    <w:rsid w:val="00A30BC2"/>
    <w:rsid w:val="00A33B4C"/>
    <w:rsid w:val="00A44257"/>
    <w:rsid w:val="00A44C5E"/>
    <w:rsid w:val="00A561B9"/>
    <w:rsid w:val="00A60A3C"/>
    <w:rsid w:val="00A618F7"/>
    <w:rsid w:val="00A6257E"/>
    <w:rsid w:val="00A65C60"/>
    <w:rsid w:val="00A91D97"/>
    <w:rsid w:val="00A96B6F"/>
    <w:rsid w:val="00AB0CEC"/>
    <w:rsid w:val="00AB3E58"/>
    <w:rsid w:val="00AB40DA"/>
    <w:rsid w:val="00AB4F6B"/>
    <w:rsid w:val="00AB769B"/>
    <w:rsid w:val="00AC0CA6"/>
    <w:rsid w:val="00AD2AB4"/>
    <w:rsid w:val="00AD2DF4"/>
    <w:rsid w:val="00AD6D34"/>
    <w:rsid w:val="00AF3558"/>
    <w:rsid w:val="00B047F1"/>
    <w:rsid w:val="00B061F6"/>
    <w:rsid w:val="00B06E37"/>
    <w:rsid w:val="00B12F33"/>
    <w:rsid w:val="00B151F7"/>
    <w:rsid w:val="00B170E9"/>
    <w:rsid w:val="00B22FB7"/>
    <w:rsid w:val="00B24583"/>
    <w:rsid w:val="00B26D80"/>
    <w:rsid w:val="00B320CA"/>
    <w:rsid w:val="00B37D8F"/>
    <w:rsid w:val="00B4104A"/>
    <w:rsid w:val="00B44F4B"/>
    <w:rsid w:val="00B66D3B"/>
    <w:rsid w:val="00B85FD4"/>
    <w:rsid w:val="00B86293"/>
    <w:rsid w:val="00BA6653"/>
    <w:rsid w:val="00BA6BB9"/>
    <w:rsid w:val="00BB7CDD"/>
    <w:rsid w:val="00BD5739"/>
    <w:rsid w:val="00BE66D5"/>
    <w:rsid w:val="00BF72D3"/>
    <w:rsid w:val="00C2518A"/>
    <w:rsid w:val="00C363CC"/>
    <w:rsid w:val="00C42A94"/>
    <w:rsid w:val="00C638E1"/>
    <w:rsid w:val="00C7177A"/>
    <w:rsid w:val="00C81DAC"/>
    <w:rsid w:val="00C82723"/>
    <w:rsid w:val="00C837D8"/>
    <w:rsid w:val="00C878E9"/>
    <w:rsid w:val="00CA31E1"/>
    <w:rsid w:val="00CA6C43"/>
    <w:rsid w:val="00CA7CD5"/>
    <w:rsid w:val="00CB1669"/>
    <w:rsid w:val="00CB37F8"/>
    <w:rsid w:val="00CB3807"/>
    <w:rsid w:val="00CB46D7"/>
    <w:rsid w:val="00CB68C1"/>
    <w:rsid w:val="00CD3653"/>
    <w:rsid w:val="00CD42C9"/>
    <w:rsid w:val="00CE59DA"/>
    <w:rsid w:val="00CF174E"/>
    <w:rsid w:val="00CF2AC6"/>
    <w:rsid w:val="00D01D24"/>
    <w:rsid w:val="00D02BC6"/>
    <w:rsid w:val="00D0488B"/>
    <w:rsid w:val="00D07462"/>
    <w:rsid w:val="00D235E2"/>
    <w:rsid w:val="00D24333"/>
    <w:rsid w:val="00D32123"/>
    <w:rsid w:val="00D3409C"/>
    <w:rsid w:val="00D41605"/>
    <w:rsid w:val="00D416A8"/>
    <w:rsid w:val="00D4436E"/>
    <w:rsid w:val="00D50183"/>
    <w:rsid w:val="00D62D0B"/>
    <w:rsid w:val="00D63B2A"/>
    <w:rsid w:val="00D756E3"/>
    <w:rsid w:val="00D84458"/>
    <w:rsid w:val="00D950E3"/>
    <w:rsid w:val="00DA10E1"/>
    <w:rsid w:val="00DA271D"/>
    <w:rsid w:val="00DB1695"/>
    <w:rsid w:val="00DB38E0"/>
    <w:rsid w:val="00DB75FC"/>
    <w:rsid w:val="00DC1692"/>
    <w:rsid w:val="00DD6600"/>
    <w:rsid w:val="00E03D40"/>
    <w:rsid w:val="00E174C5"/>
    <w:rsid w:val="00E22246"/>
    <w:rsid w:val="00E46046"/>
    <w:rsid w:val="00E52661"/>
    <w:rsid w:val="00E54895"/>
    <w:rsid w:val="00E557AD"/>
    <w:rsid w:val="00E57D45"/>
    <w:rsid w:val="00E65533"/>
    <w:rsid w:val="00E70602"/>
    <w:rsid w:val="00E741A1"/>
    <w:rsid w:val="00E76075"/>
    <w:rsid w:val="00E76723"/>
    <w:rsid w:val="00E77DBD"/>
    <w:rsid w:val="00E80BB9"/>
    <w:rsid w:val="00E80CA7"/>
    <w:rsid w:val="00E81D1C"/>
    <w:rsid w:val="00E82CFC"/>
    <w:rsid w:val="00E845E5"/>
    <w:rsid w:val="00E867D8"/>
    <w:rsid w:val="00E958D2"/>
    <w:rsid w:val="00EB1246"/>
    <w:rsid w:val="00EB6656"/>
    <w:rsid w:val="00EB7700"/>
    <w:rsid w:val="00EC6AD6"/>
    <w:rsid w:val="00ED2D54"/>
    <w:rsid w:val="00ED41AB"/>
    <w:rsid w:val="00ED5D5B"/>
    <w:rsid w:val="00EE4EBD"/>
    <w:rsid w:val="00F24596"/>
    <w:rsid w:val="00F56536"/>
    <w:rsid w:val="00F6324A"/>
    <w:rsid w:val="00F6379E"/>
    <w:rsid w:val="00F70639"/>
    <w:rsid w:val="00F716FC"/>
    <w:rsid w:val="00F80261"/>
    <w:rsid w:val="00F81944"/>
    <w:rsid w:val="00F82A5A"/>
    <w:rsid w:val="00F82A73"/>
    <w:rsid w:val="00F842EC"/>
    <w:rsid w:val="00F9090A"/>
    <w:rsid w:val="00F90CDF"/>
    <w:rsid w:val="00FA2A6E"/>
    <w:rsid w:val="00FA3A93"/>
    <w:rsid w:val="00FB0C9A"/>
    <w:rsid w:val="00FB57CD"/>
    <w:rsid w:val="00FC1B5B"/>
    <w:rsid w:val="00FC491E"/>
    <w:rsid w:val="00FD1BFD"/>
    <w:rsid w:val="00FD79FF"/>
    <w:rsid w:val="00FE02A6"/>
    <w:rsid w:val="00FE0A85"/>
    <w:rsid w:val="00FE4311"/>
    <w:rsid w:val="00FE5133"/>
    <w:rsid w:val="00FF26EA"/>
    <w:rsid w:val="00FF6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E97C73-AF23-45CB-B020-ADC1623B7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700"/>
    <w:rPr>
      <w:sz w:val="24"/>
      <w:szCs w:val="24"/>
    </w:rPr>
  </w:style>
  <w:style w:type="paragraph" w:styleId="3">
    <w:name w:val="heading 3"/>
    <w:basedOn w:val="a"/>
    <w:next w:val="a"/>
    <w:link w:val="30"/>
    <w:qFormat/>
    <w:rsid w:val="00F90CDF"/>
    <w:pPr>
      <w:keepNext/>
      <w:spacing w:before="240" w:after="60"/>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F90CDF"/>
    <w:rPr>
      <w:rFonts w:ascii="Arial" w:hAnsi="Arial"/>
      <w:b/>
      <w:bCs/>
      <w:sz w:val="26"/>
      <w:szCs w:val="26"/>
      <w:lang w:val="x-none" w:eastAsia="x-none"/>
    </w:rPr>
  </w:style>
  <w:style w:type="paragraph" w:styleId="a3">
    <w:name w:val="footer"/>
    <w:basedOn w:val="a"/>
    <w:link w:val="a4"/>
    <w:rsid w:val="00F90CDF"/>
    <w:pPr>
      <w:tabs>
        <w:tab w:val="center" w:pos="4677"/>
        <w:tab w:val="right" w:pos="9355"/>
      </w:tabs>
    </w:pPr>
    <w:rPr>
      <w:lang w:val="x-none" w:eastAsia="x-none"/>
    </w:rPr>
  </w:style>
  <w:style w:type="character" w:customStyle="1" w:styleId="a4">
    <w:name w:val="Нижний колонтитул Знак"/>
    <w:link w:val="a3"/>
    <w:rsid w:val="00F90CDF"/>
    <w:rPr>
      <w:sz w:val="24"/>
      <w:szCs w:val="24"/>
      <w:lang w:val="x-none" w:eastAsia="x-none"/>
    </w:rPr>
  </w:style>
  <w:style w:type="paragraph" w:styleId="a5">
    <w:name w:val="Body Text"/>
    <w:basedOn w:val="a"/>
    <w:link w:val="a6"/>
    <w:rsid w:val="00F90CDF"/>
    <w:pPr>
      <w:spacing w:before="40"/>
      <w:jc w:val="both"/>
    </w:pPr>
    <w:rPr>
      <w:bCs/>
      <w:sz w:val="28"/>
      <w:lang w:val="x-none" w:eastAsia="x-none"/>
    </w:rPr>
  </w:style>
  <w:style w:type="character" w:customStyle="1" w:styleId="a6">
    <w:name w:val="Основной текст Знак"/>
    <w:link w:val="a5"/>
    <w:rsid w:val="00F90CDF"/>
    <w:rPr>
      <w:bCs/>
      <w:sz w:val="28"/>
      <w:szCs w:val="24"/>
      <w:lang w:val="x-none" w:eastAsia="x-none"/>
    </w:rPr>
  </w:style>
  <w:style w:type="paragraph" w:styleId="2">
    <w:name w:val="Body Text 2"/>
    <w:basedOn w:val="a"/>
    <w:link w:val="20"/>
    <w:rsid w:val="00F90CDF"/>
    <w:pPr>
      <w:spacing w:after="120" w:line="480" w:lineRule="auto"/>
    </w:pPr>
    <w:rPr>
      <w:lang w:val="x-none" w:eastAsia="x-none"/>
    </w:rPr>
  </w:style>
  <w:style w:type="character" w:customStyle="1" w:styleId="20">
    <w:name w:val="Основной текст 2 Знак"/>
    <w:link w:val="2"/>
    <w:rsid w:val="00F90CDF"/>
    <w:rPr>
      <w:sz w:val="24"/>
      <w:szCs w:val="24"/>
      <w:lang w:val="x-none" w:eastAsia="x-none"/>
    </w:rPr>
  </w:style>
  <w:style w:type="paragraph" w:styleId="31">
    <w:name w:val="Body Text Indent 3"/>
    <w:basedOn w:val="a"/>
    <w:link w:val="32"/>
    <w:rsid w:val="00F90CDF"/>
    <w:pPr>
      <w:spacing w:after="120"/>
      <w:ind w:left="283"/>
    </w:pPr>
    <w:rPr>
      <w:sz w:val="16"/>
      <w:szCs w:val="16"/>
      <w:lang w:val="x-none" w:eastAsia="x-none"/>
    </w:rPr>
  </w:style>
  <w:style w:type="character" w:customStyle="1" w:styleId="32">
    <w:name w:val="Основной текст с отступом 3 Знак"/>
    <w:link w:val="31"/>
    <w:rsid w:val="00F90CDF"/>
    <w:rPr>
      <w:sz w:val="16"/>
      <w:szCs w:val="16"/>
      <w:lang w:val="x-none" w:eastAsia="x-none"/>
    </w:rPr>
  </w:style>
  <w:style w:type="paragraph" w:customStyle="1" w:styleId="Style5">
    <w:name w:val="Style5"/>
    <w:basedOn w:val="a"/>
    <w:rsid w:val="00F90CDF"/>
    <w:pPr>
      <w:widowControl w:val="0"/>
      <w:autoSpaceDE w:val="0"/>
      <w:autoSpaceDN w:val="0"/>
      <w:adjustRightInd w:val="0"/>
      <w:spacing w:line="278" w:lineRule="exact"/>
      <w:jc w:val="both"/>
    </w:pPr>
  </w:style>
  <w:style w:type="paragraph" w:customStyle="1" w:styleId="p14">
    <w:name w:val="p14"/>
    <w:basedOn w:val="a"/>
    <w:rsid w:val="00F90CDF"/>
    <w:pPr>
      <w:spacing w:before="100" w:beforeAutospacing="1" w:after="100" w:afterAutospacing="1"/>
      <w:ind w:right="140" w:firstLine="720"/>
      <w:jc w:val="both"/>
    </w:pPr>
  </w:style>
  <w:style w:type="paragraph" w:styleId="a7">
    <w:name w:val="Balloon Text"/>
    <w:basedOn w:val="a"/>
    <w:link w:val="a8"/>
    <w:rsid w:val="00F90CDF"/>
    <w:rPr>
      <w:rFonts w:ascii="Tahoma" w:hAnsi="Tahoma"/>
      <w:sz w:val="16"/>
      <w:szCs w:val="16"/>
      <w:lang w:val="x-none" w:eastAsia="x-none"/>
    </w:rPr>
  </w:style>
  <w:style w:type="character" w:customStyle="1" w:styleId="a8">
    <w:name w:val="Текст выноски Знак"/>
    <w:link w:val="a7"/>
    <w:rsid w:val="00F90CDF"/>
    <w:rPr>
      <w:rFonts w:ascii="Tahoma" w:hAnsi="Tahoma"/>
      <w:sz w:val="16"/>
      <w:szCs w:val="16"/>
      <w:lang w:val="x-none" w:eastAsia="x-none"/>
    </w:rPr>
  </w:style>
  <w:style w:type="character" w:styleId="a9">
    <w:name w:val="annotation reference"/>
    <w:rsid w:val="00F90CDF"/>
    <w:rPr>
      <w:sz w:val="16"/>
      <w:szCs w:val="16"/>
    </w:rPr>
  </w:style>
  <w:style w:type="paragraph" w:styleId="aa">
    <w:name w:val="annotation text"/>
    <w:basedOn w:val="a"/>
    <w:link w:val="ab"/>
    <w:rsid w:val="00F90CDF"/>
    <w:rPr>
      <w:sz w:val="20"/>
      <w:szCs w:val="20"/>
    </w:rPr>
  </w:style>
  <w:style w:type="character" w:customStyle="1" w:styleId="ab">
    <w:name w:val="Текст примечания Знак"/>
    <w:basedOn w:val="a0"/>
    <w:link w:val="aa"/>
    <w:rsid w:val="00F90CDF"/>
  </w:style>
  <w:style w:type="paragraph" w:styleId="ac">
    <w:name w:val="annotation subject"/>
    <w:basedOn w:val="aa"/>
    <w:next w:val="aa"/>
    <w:link w:val="ad"/>
    <w:rsid w:val="00F90CDF"/>
    <w:rPr>
      <w:b/>
      <w:bCs/>
      <w:lang w:val="x-none" w:eastAsia="x-none"/>
    </w:rPr>
  </w:style>
  <w:style w:type="character" w:customStyle="1" w:styleId="ad">
    <w:name w:val="Тема примечания Знак"/>
    <w:link w:val="ac"/>
    <w:rsid w:val="00F90CDF"/>
    <w:rPr>
      <w:b/>
      <w:bCs/>
      <w:lang w:val="x-none" w:eastAsia="x-none"/>
    </w:rPr>
  </w:style>
  <w:style w:type="paragraph" w:styleId="ae">
    <w:name w:val="footnote text"/>
    <w:aliases w:val="Текст сноски Знак Знак Знак,Знак Знак Знак Знак,Знак Знак Знак Знак Знак Знак,Знак Знак Знак Знак1,Знак Знак Знак Знак Знак1,Знак1 Знак1,Текст сноски Знак Знак1,Текст сноски Знак Знак Знак1, Знак1 Знак1,Footnote Text Char Знак,Знак8 Знак"/>
    <w:basedOn w:val="a"/>
    <w:link w:val="af"/>
    <w:unhideWhenUsed/>
    <w:qFormat/>
    <w:rsid w:val="00F90CDF"/>
    <w:rPr>
      <w:sz w:val="20"/>
      <w:szCs w:val="20"/>
    </w:rPr>
  </w:style>
  <w:style w:type="character" w:customStyle="1" w:styleId="af">
    <w:name w:val="Текст сноски Знак"/>
    <w:aliases w:val="Текст сноски Знак Знак Знак Знак,Знак Знак Знак Знак Знак,Знак Знак Знак Знак Знак Знак Знак,Знак Знак Знак Знак1 Знак,Знак Знак Знак Знак Знак1 Знак,Знак1 Знак1 Знак,Текст сноски Знак Знак1 Знак,Текст сноски Знак Знак Знак1 Знак"/>
    <w:basedOn w:val="a0"/>
    <w:link w:val="ae"/>
    <w:rsid w:val="00F90CDF"/>
  </w:style>
  <w:style w:type="character" w:styleId="af0">
    <w:name w:val="footnote reference"/>
    <w:aliases w:val="Знак сноски-FN,Ciae niinee-FN"/>
    <w:unhideWhenUsed/>
    <w:rsid w:val="00F90CDF"/>
    <w:rPr>
      <w:vertAlign w:val="superscript"/>
    </w:rPr>
  </w:style>
  <w:style w:type="character" w:styleId="af1">
    <w:name w:val="Hyperlink"/>
    <w:rsid w:val="00243089"/>
    <w:rPr>
      <w:color w:val="0000FF"/>
      <w:u w:val="single"/>
    </w:rPr>
  </w:style>
  <w:style w:type="character" w:customStyle="1" w:styleId="af2">
    <w:name w:val="Основной текст + Полужирный"/>
    <w:qFormat/>
    <w:rsid w:val="00474965"/>
    <w:rPr>
      <w:i/>
      <w:iCs/>
      <w:color w:val="000000"/>
      <w:spacing w:val="0"/>
      <w:w w:val="100"/>
      <w:shd w:val="clear" w:color="auto" w:fill="FFFFFF"/>
      <w:lang w:val="ru-RU"/>
    </w:rPr>
  </w:style>
  <w:style w:type="paragraph" w:styleId="af3">
    <w:name w:val="List Paragraph"/>
    <w:aliases w:val="Маркер,название,List Paragraph,Bullet Number,Нумерованый список,List Paragraph1,Bullet List,FooterText,numbered,lp1,SL_Абзац списка,AC List 01,Заголовок_3,Нумерованный 4 ур,Подпись рисунка,Liste Perso,Списки,Абзац списка нумерованный"/>
    <w:basedOn w:val="a"/>
    <w:link w:val="af4"/>
    <w:uiPriority w:val="34"/>
    <w:qFormat/>
    <w:rsid w:val="00474965"/>
    <w:pPr>
      <w:spacing w:after="200" w:line="276" w:lineRule="auto"/>
      <w:ind w:left="720"/>
      <w:contextualSpacing/>
    </w:pPr>
    <w:rPr>
      <w:rFonts w:eastAsia="Calibri"/>
      <w:szCs w:val="22"/>
      <w:lang w:eastAsia="en-US"/>
    </w:rPr>
  </w:style>
  <w:style w:type="character" w:customStyle="1" w:styleId="af4">
    <w:name w:val="Абзац списка Знак"/>
    <w:aliases w:val="Маркер Знак,название Знак,List Paragraph Знак,Bullet Number Знак,Нумерованый список Знак,List Paragraph1 Знак,Bullet List Знак,FooterText Знак,numbered Знак,lp1 Знак,SL_Абзац списка Знак,AC List 01 Знак,Заголовок_3 Знак,Списки Знак"/>
    <w:link w:val="af3"/>
    <w:uiPriority w:val="34"/>
    <w:qFormat/>
    <w:locked/>
    <w:rsid w:val="0035469D"/>
    <w:rPr>
      <w:rFonts w:eastAsia="Calibri"/>
      <w:sz w:val="24"/>
      <w:szCs w:val="22"/>
      <w:lang w:eastAsia="en-US"/>
    </w:rPr>
  </w:style>
  <w:style w:type="character" w:customStyle="1" w:styleId="FontStyle49">
    <w:name w:val="Font Style49"/>
    <w:uiPriority w:val="99"/>
    <w:rsid w:val="00A96B6F"/>
    <w:rPr>
      <w:rFonts w:ascii="Times New Roman" w:hAnsi="Times New Roman" w:cs="Times New Roman"/>
      <w:sz w:val="22"/>
      <w:szCs w:val="22"/>
    </w:rPr>
  </w:style>
  <w:style w:type="paragraph" w:customStyle="1" w:styleId="Style7">
    <w:name w:val="Style7"/>
    <w:basedOn w:val="a"/>
    <w:uiPriority w:val="99"/>
    <w:rsid w:val="00A96B6F"/>
    <w:pPr>
      <w:widowControl w:val="0"/>
      <w:autoSpaceDE w:val="0"/>
      <w:autoSpaceDN w:val="0"/>
      <w:adjustRightInd w:val="0"/>
      <w:spacing w:line="274" w:lineRule="exact"/>
      <w:ind w:firstLine="727"/>
      <w:jc w:val="both"/>
    </w:pPr>
  </w:style>
  <w:style w:type="character" w:customStyle="1" w:styleId="af5">
    <w:name w:val="Основной текст_"/>
    <w:link w:val="1"/>
    <w:uiPriority w:val="99"/>
    <w:rsid w:val="00FE5133"/>
    <w:rPr>
      <w:shd w:val="clear" w:color="auto" w:fill="FFFFFF"/>
    </w:rPr>
  </w:style>
  <w:style w:type="paragraph" w:customStyle="1" w:styleId="1">
    <w:name w:val="Основной текст1"/>
    <w:basedOn w:val="a"/>
    <w:link w:val="af5"/>
    <w:rsid w:val="00FE5133"/>
    <w:pPr>
      <w:widowControl w:val="0"/>
      <w:shd w:val="clear" w:color="auto" w:fill="FFFFFF"/>
      <w:spacing w:line="274" w:lineRule="exact"/>
      <w:jc w:val="both"/>
    </w:pPr>
    <w:rPr>
      <w:sz w:val="20"/>
      <w:szCs w:val="20"/>
    </w:rPr>
  </w:style>
  <w:style w:type="paragraph" w:customStyle="1" w:styleId="af6">
    <w:name w:val="Обычный для таблиц"/>
    <w:basedOn w:val="a"/>
    <w:qFormat/>
    <w:rsid w:val="00611838"/>
    <w:rPr>
      <w:szCs w:val="22"/>
      <w:lang w:val="en-US" w:eastAsia="en-US"/>
    </w:rPr>
  </w:style>
  <w:style w:type="paragraph" w:styleId="af7">
    <w:name w:val="Normal (Web)"/>
    <w:aliases w:val="Обычный (Web),Обычный (Web) Знак,Обычный (веб) Знак Знак Знак1,Знак Знак1 Знак,Обычный (веб) Знак Знак Знак Знак,Знак Знак Знак1 Знак Знак,Обычный (веб) Знак Знак Знак,Обычный (веб) Знак Знак,Знак Знак Знак1 Знак Знак1,Знак Знак Знак1 Знак"/>
    <w:basedOn w:val="a"/>
    <w:link w:val="af8"/>
    <w:uiPriority w:val="99"/>
    <w:unhideWhenUsed/>
    <w:qFormat/>
    <w:rsid w:val="00611838"/>
    <w:pPr>
      <w:spacing w:before="100" w:beforeAutospacing="1" w:after="100" w:afterAutospacing="1"/>
    </w:pPr>
  </w:style>
  <w:style w:type="paragraph" w:styleId="af9">
    <w:name w:val="header"/>
    <w:basedOn w:val="a"/>
    <w:link w:val="afa"/>
    <w:uiPriority w:val="99"/>
    <w:rsid w:val="008F1412"/>
    <w:pPr>
      <w:tabs>
        <w:tab w:val="center" w:pos="4677"/>
        <w:tab w:val="right" w:pos="9355"/>
      </w:tabs>
    </w:pPr>
  </w:style>
  <w:style w:type="character" w:customStyle="1" w:styleId="afa">
    <w:name w:val="Верхний колонтитул Знак"/>
    <w:link w:val="af9"/>
    <w:uiPriority w:val="99"/>
    <w:rsid w:val="008F1412"/>
    <w:rPr>
      <w:sz w:val="24"/>
      <w:szCs w:val="24"/>
    </w:rPr>
  </w:style>
  <w:style w:type="paragraph" w:styleId="afb">
    <w:name w:val="Body Text Indent"/>
    <w:basedOn w:val="a"/>
    <w:link w:val="afc"/>
    <w:rsid w:val="00D416A8"/>
    <w:pPr>
      <w:spacing w:after="120"/>
      <w:ind w:left="283"/>
    </w:pPr>
  </w:style>
  <w:style w:type="character" w:customStyle="1" w:styleId="afc">
    <w:name w:val="Основной текст с отступом Знак"/>
    <w:link w:val="afb"/>
    <w:rsid w:val="00D416A8"/>
    <w:rPr>
      <w:sz w:val="24"/>
      <w:szCs w:val="24"/>
    </w:rPr>
  </w:style>
  <w:style w:type="character" w:customStyle="1" w:styleId="gmail-il">
    <w:name w:val="gmail-il"/>
    <w:rsid w:val="00917F5F"/>
  </w:style>
  <w:style w:type="paragraph" w:customStyle="1" w:styleId="ConsPlusNormal">
    <w:name w:val="ConsPlusNormal"/>
    <w:rsid w:val="004A0DF6"/>
    <w:pPr>
      <w:widowControl w:val="0"/>
      <w:autoSpaceDE w:val="0"/>
      <w:autoSpaceDN w:val="0"/>
      <w:adjustRightInd w:val="0"/>
    </w:pPr>
    <w:rPr>
      <w:sz w:val="24"/>
      <w:szCs w:val="24"/>
    </w:rPr>
  </w:style>
  <w:style w:type="character" w:customStyle="1" w:styleId="afd">
    <w:name w:val="Символ сноски"/>
    <w:rsid w:val="002523F9"/>
    <w:rPr>
      <w:vertAlign w:val="superscript"/>
    </w:rPr>
  </w:style>
  <w:style w:type="paragraph" w:customStyle="1" w:styleId="5">
    <w:name w:val="Текст5"/>
    <w:basedOn w:val="a"/>
    <w:rsid w:val="002523F9"/>
    <w:pPr>
      <w:widowControl w:val="0"/>
      <w:suppressAutoHyphens/>
    </w:pPr>
    <w:rPr>
      <w:rFonts w:ascii="Courier New" w:eastAsia="Andale Sans UI" w:hAnsi="Courier New" w:cs="Courier New"/>
      <w:color w:val="00000A"/>
      <w:kern w:val="2"/>
      <w:sz w:val="20"/>
      <w:szCs w:val="20"/>
      <w:lang w:eastAsia="ja-JP" w:bidi="fa-IR"/>
    </w:rPr>
  </w:style>
  <w:style w:type="paragraph" w:styleId="10">
    <w:name w:val="toc 1"/>
    <w:basedOn w:val="a"/>
    <w:next w:val="a"/>
    <w:autoRedefine/>
    <w:uiPriority w:val="39"/>
    <w:unhideWhenUsed/>
    <w:rsid w:val="0001498B"/>
    <w:pPr>
      <w:tabs>
        <w:tab w:val="right" w:leader="dot" w:pos="9638"/>
      </w:tabs>
      <w:spacing w:line="360" w:lineRule="auto"/>
      <w:jc w:val="right"/>
    </w:pPr>
    <w:rPr>
      <w:rFonts w:eastAsiaTheme="minorHAnsi"/>
      <w:noProof/>
      <w:color w:val="000000" w:themeColor="text1"/>
      <w:lang w:eastAsia="en-US"/>
    </w:rPr>
  </w:style>
  <w:style w:type="character" w:styleId="afe">
    <w:name w:val="FollowedHyperlink"/>
    <w:basedOn w:val="a0"/>
    <w:rsid w:val="0001498B"/>
    <w:rPr>
      <w:color w:val="954F72" w:themeColor="followedHyperlink"/>
      <w:u w:val="single"/>
    </w:rPr>
  </w:style>
  <w:style w:type="character" w:customStyle="1" w:styleId="placeholder">
    <w:name w:val="placeholder"/>
    <w:basedOn w:val="a0"/>
    <w:rsid w:val="003F679B"/>
  </w:style>
  <w:style w:type="character" w:customStyle="1" w:styleId="af8">
    <w:name w:val="Обычный (веб) Знак"/>
    <w:aliases w:val="Обычный (Web) Знак1,Обычный (Web) Знак Знак,Обычный (веб) Знак Знак Знак1 Знак,Знак Знак1 Знак Знак,Обычный (веб) Знак Знак Знак Знак Знак,Знак Знак Знак1 Знак Знак Знак,Обычный (веб) Знак Знак Знак Знак1,Обычный (веб) Знак Знак Знак2"/>
    <w:link w:val="af7"/>
    <w:uiPriority w:val="99"/>
    <w:locked/>
    <w:rsid w:val="00803B6E"/>
    <w:rPr>
      <w:sz w:val="24"/>
      <w:szCs w:val="24"/>
    </w:rPr>
  </w:style>
  <w:style w:type="paragraph" w:customStyle="1" w:styleId="50">
    <w:name w:val="Основной текст5"/>
    <w:basedOn w:val="a"/>
    <w:uiPriority w:val="99"/>
    <w:rsid w:val="00533110"/>
    <w:pPr>
      <w:widowControl w:val="0"/>
      <w:shd w:val="clear" w:color="auto" w:fill="FFFFFF"/>
      <w:spacing w:before="780" w:after="180" w:line="281" w:lineRule="exact"/>
      <w:ind w:hanging="1000"/>
      <w:jc w:val="both"/>
    </w:pPr>
    <w:rPr>
      <w:rFonts w:ascii="Tahoma" w:eastAsia="Calibri" w:hAnsi="Tahoma"/>
      <w:sz w:val="20"/>
      <w:szCs w:val="20"/>
    </w:rPr>
  </w:style>
  <w:style w:type="character" w:styleId="aff">
    <w:name w:val="Emphasis"/>
    <w:basedOn w:val="a0"/>
    <w:qFormat/>
    <w:rsid w:val="009931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37360">
      <w:bodyDiv w:val="1"/>
      <w:marLeft w:val="0"/>
      <w:marRight w:val="0"/>
      <w:marTop w:val="0"/>
      <w:marBottom w:val="0"/>
      <w:divBdr>
        <w:top w:val="none" w:sz="0" w:space="0" w:color="auto"/>
        <w:left w:val="none" w:sz="0" w:space="0" w:color="auto"/>
        <w:bottom w:val="none" w:sz="0" w:space="0" w:color="auto"/>
        <w:right w:val="none" w:sz="0" w:space="0" w:color="auto"/>
      </w:divBdr>
    </w:div>
    <w:div w:id="141508599">
      <w:bodyDiv w:val="1"/>
      <w:marLeft w:val="0"/>
      <w:marRight w:val="0"/>
      <w:marTop w:val="0"/>
      <w:marBottom w:val="0"/>
      <w:divBdr>
        <w:top w:val="none" w:sz="0" w:space="0" w:color="auto"/>
        <w:left w:val="none" w:sz="0" w:space="0" w:color="auto"/>
        <w:bottom w:val="none" w:sz="0" w:space="0" w:color="auto"/>
        <w:right w:val="none" w:sz="0" w:space="0" w:color="auto"/>
      </w:divBdr>
    </w:div>
    <w:div w:id="405030288">
      <w:bodyDiv w:val="1"/>
      <w:marLeft w:val="0"/>
      <w:marRight w:val="0"/>
      <w:marTop w:val="0"/>
      <w:marBottom w:val="0"/>
      <w:divBdr>
        <w:top w:val="none" w:sz="0" w:space="0" w:color="auto"/>
        <w:left w:val="none" w:sz="0" w:space="0" w:color="auto"/>
        <w:bottom w:val="none" w:sz="0" w:space="0" w:color="auto"/>
        <w:right w:val="none" w:sz="0" w:space="0" w:color="auto"/>
      </w:divBdr>
    </w:div>
    <w:div w:id="613902506">
      <w:bodyDiv w:val="1"/>
      <w:marLeft w:val="0"/>
      <w:marRight w:val="0"/>
      <w:marTop w:val="0"/>
      <w:marBottom w:val="0"/>
      <w:divBdr>
        <w:top w:val="none" w:sz="0" w:space="0" w:color="auto"/>
        <w:left w:val="none" w:sz="0" w:space="0" w:color="auto"/>
        <w:bottom w:val="none" w:sz="0" w:space="0" w:color="auto"/>
        <w:right w:val="none" w:sz="0" w:space="0" w:color="auto"/>
      </w:divBdr>
    </w:div>
    <w:div w:id="1348825737">
      <w:bodyDiv w:val="1"/>
      <w:marLeft w:val="0"/>
      <w:marRight w:val="0"/>
      <w:marTop w:val="0"/>
      <w:marBottom w:val="0"/>
      <w:divBdr>
        <w:top w:val="none" w:sz="0" w:space="0" w:color="auto"/>
        <w:left w:val="none" w:sz="0" w:space="0" w:color="auto"/>
        <w:bottom w:val="none" w:sz="0" w:space="0" w:color="auto"/>
        <w:right w:val="none" w:sz="0" w:space="0" w:color="auto"/>
      </w:divBdr>
    </w:div>
    <w:div w:id="1523395542">
      <w:bodyDiv w:val="1"/>
      <w:marLeft w:val="0"/>
      <w:marRight w:val="0"/>
      <w:marTop w:val="0"/>
      <w:marBottom w:val="0"/>
      <w:divBdr>
        <w:top w:val="none" w:sz="0" w:space="0" w:color="auto"/>
        <w:left w:val="none" w:sz="0" w:space="0" w:color="auto"/>
        <w:bottom w:val="none" w:sz="0" w:space="0" w:color="auto"/>
        <w:right w:val="none" w:sz="0" w:space="0" w:color="auto"/>
      </w:divBdr>
    </w:div>
    <w:div w:id="158892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STR&amp;n=2857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71848&amp;dst=106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C78E4-A4E1-484F-B201-6E6E63048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2699</TotalTime>
  <Pages>31</Pages>
  <Words>16658</Words>
  <Characters>94953</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mrg</Company>
  <LinksUpToDate>false</LinksUpToDate>
  <CharactersWithSpaces>111389</CharactersWithSpaces>
  <SharedDoc>false</SharedDoc>
  <HLinks>
    <vt:vector size="6" baseType="variant">
      <vt:variant>
        <vt:i4>65603</vt:i4>
      </vt:variant>
      <vt:variant>
        <vt:i4>0</vt:i4>
      </vt:variant>
      <vt:variant>
        <vt:i4>0</vt:i4>
      </vt:variant>
      <vt:variant>
        <vt:i4>5</vt:i4>
      </vt:variant>
      <vt:variant>
        <vt:lpwstr>https://login.consultant.ru/link/?req=doc&amp;base=LAW&amp;n=471848&amp;dst=10646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Самбирская Екатерина Николаевна</dc:creator>
  <cp:keywords/>
  <cp:lastModifiedBy>Игорь Пикин</cp:lastModifiedBy>
  <cp:revision>10</cp:revision>
  <cp:lastPrinted>2025-09-22T15:12:00Z</cp:lastPrinted>
  <dcterms:created xsi:type="dcterms:W3CDTF">2025-09-11T06:50:00Z</dcterms:created>
  <dcterms:modified xsi:type="dcterms:W3CDTF">2025-09-23T09:38:00Z</dcterms:modified>
</cp:coreProperties>
</file>